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0D63" w14:textId="77777777" w:rsidR="00233E3F" w:rsidRDefault="00233E3F" w:rsidP="00DF3209">
      <w:pPr>
        <w:jc w:val="center"/>
        <w:rPr>
          <w:rFonts w:ascii="Times New Roman" w:hAnsi="Times New Roman" w:cs="Times New Roman"/>
          <w:sz w:val="32"/>
          <w:szCs w:val="32"/>
        </w:rPr>
      </w:pPr>
    </w:p>
    <w:p w14:paraId="3AAEBF2A" w14:textId="77777777" w:rsidR="00233E3F" w:rsidRDefault="00233E3F" w:rsidP="00DF3209">
      <w:pPr>
        <w:jc w:val="center"/>
        <w:rPr>
          <w:rFonts w:ascii="Times New Roman" w:hAnsi="Times New Roman" w:cs="Times New Roman"/>
          <w:sz w:val="32"/>
          <w:szCs w:val="32"/>
        </w:rPr>
      </w:pPr>
    </w:p>
    <w:p w14:paraId="5CB4BB8B" w14:textId="77777777" w:rsidR="00233E3F" w:rsidRDefault="00233E3F" w:rsidP="00DF3209">
      <w:pPr>
        <w:jc w:val="center"/>
        <w:rPr>
          <w:rFonts w:ascii="Times New Roman" w:hAnsi="Times New Roman" w:cs="Times New Roman"/>
          <w:sz w:val="32"/>
          <w:szCs w:val="32"/>
        </w:rPr>
      </w:pPr>
    </w:p>
    <w:p w14:paraId="3276258C" w14:textId="77777777" w:rsidR="00233E3F" w:rsidRDefault="00233E3F" w:rsidP="00DF3209">
      <w:pPr>
        <w:jc w:val="center"/>
        <w:rPr>
          <w:rFonts w:ascii="Times New Roman" w:hAnsi="Times New Roman" w:cs="Times New Roman"/>
          <w:sz w:val="32"/>
          <w:szCs w:val="32"/>
        </w:rPr>
      </w:pPr>
    </w:p>
    <w:p w14:paraId="6B1E0250" w14:textId="77777777" w:rsidR="00233E3F" w:rsidRDefault="00233E3F" w:rsidP="00DF3209">
      <w:pPr>
        <w:jc w:val="center"/>
        <w:rPr>
          <w:rFonts w:ascii="Times New Roman" w:hAnsi="Times New Roman" w:cs="Times New Roman"/>
          <w:sz w:val="32"/>
          <w:szCs w:val="32"/>
        </w:rPr>
      </w:pPr>
    </w:p>
    <w:p w14:paraId="690D3A16" w14:textId="77777777" w:rsidR="00233E3F" w:rsidRDefault="00233E3F" w:rsidP="00DF3209">
      <w:pPr>
        <w:jc w:val="center"/>
        <w:rPr>
          <w:rFonts w:ascii="Times New Roman" w:hAnsi="Times New Roman" w:cs="Times New Roman"/>
          <w:sz w:val="32"/>
          <w:szCs w:val="32"/>
        </w:rPr>
      </w:pPr>
    </w:p>
    <w:p w14:paraId="5CEA5EF6" w14:textId="77777777" w:rsidR="00233E3F" w:rsidRDefault="00233E3F" w:rsidP="00DF3209">
      <w:pPr>
        <w:jc w:val="center"/>
        <w:rPr>
          <w:rFonts w:ascii="Times New Roman" w:hAnsi="Times New Roman" w:cs="Times New Roman"/>
          <w:sz w:val="32"/>
          <w:szCs w:val="32"/>
        </w:rPr>
      </w:pPr>
    </w:p>
    <w:p w14:paraId="7B928218" w14:textId="77777777" w:rsidR="00233E3F" w:rsidRDefault="00233E3F" w:rsidP="00DF3209">
      <w:pPr>
        <w:jc w:val="center"/>
        <w:rPr>
          <w:rFonts w:ascii="Times New Roman" w:hAnsi="Times New Roman" w:cs="Times New Roman"/>
          <w:sz w:val="32"/>
          <w:szCs w:val="32"/>
        </w:rPr>
      </w:pPr>
    </w:p>
    <w:p w14:paraId="13C6C520" w14:textId="77777777" w:rsidR="00233E3F" w:rsidRDefault="00233E3F" w:rsidP="00DF3209">
      <w:pPr>
        <w:jc w:val="center"/>
        <w:rPr>
          <w:rFonts w:ascii="Times New Roman" w:hAnsi="Times New Roman" w:cs="Times New Roman"/>
          <w:sz w:val="32"/>
          <w:szCs w:val="32"/>
        </w:rPr>
      </w:pPr>
    </w:p>
    <w:p w14:paraId="49D8F1DA" w14:textId="77777777" w:rsidR="00233E3F" w:rsidRDefault="00233E3F" w:rsidP="00DF3209">
      <w:pPr>
        <w:jc w:val="center"/>
        <w:rPr>
          <w:rFonts w:ascii="Times New Roman" w:hAnsi="Times New Roman" w:cs="Times New Roman"/>
          <w:sz w:val="32"/>
          <w:szCs w:val="32"/>
        </w:rPr>
      </w:pPr>
    </w:p>
    <w:p w14:paraId="300ADB48" w14:textId="77777777" w:rsidR="00233E3F" w:rsidRDefault="00233E3F" w:rsidP="00DF3209">
      <w:pPr>
        <w:jc w:val="center"/>
        <w:rPr>
          <w:rFonts w:ascii="Times New Roman" w:hAnsi="Times New Roman" w:cs="Times New Roman"/>
          <w:sz w:val="32"/>
          <w:szCs w:val="32"/>
        </w:rPr>
      </w:pPr>
    </w:p>
    <w:p w14:paraId="11E343D8" w14:textId="77777777" w:rsidR="00233E3F" w:rsidRDefault="00233E3F" w:rsidP="00DF3209">
      <w:pPr>
        <w:jc w:val="center"/>
        <w:rPr>
          <w:rFonts w:ascii="Times New Roman" w:hAnsi="Times New Roman" w:cs="Times New Roman"/>
          <w:sz w:val="32"/>
          <w:szCs w:val="32"/>
        </w:rPr>
      </w:pPr>
    </w:p>
    <w:p w14:paraId="7CBD74EB" w14:textId="77777777" w:rsidR="00233E3F" w:rsidRPr="00AF35CE" w:rsidRDefault="00233E3F" w:rsidP="00DF3209">
      <w:pPr>
        <w:jc w:val="center"/>
        <w:rPr>
          <w:rFonts w:cs="Times New Roman"/>
          <w:sz w:val="32"/>
          <w:szCs w:val="32"/>
        </w:rPr>
      </w:pPr>
    </w:p>
    <w:p w14:paraId="5EC5A7EB" w14:textId="280B162F" w:rsidR="00174C07" w:rsidRDefault="00233E3F" w:rsidP="005C40EC">
      <w:pPr>
        <w:jc w:val="center"/>
        <w:rPr>
          <w:rFonts w:cs="Times New Roman"/>
          <w:b/>
          <w:bCs/>
          <w:sz w:val="36"/>
          <w:szCs w:val="36"/>
          <w:u w:val="single"/>
        </w:rPr>
      </w:pPr>
      <w:r w:rsidRPr="00AF35CE">
        <w:rPr>
          <w:rFonts w:cs="Times New Roman"/>
          <w:b/>
          <w:bCs/>
          <w:sz w:val="36"/>
          <w:szCs w:val="36"/>
          <w:u w:val="single"/>
        </w:rPr>
        <w:t>The Austen</w:t>
      </w:r>
      <w:r w:rsidR="005C40EC">
        <w:rPr>
          <w:rFonts w:cs="Times New Roman"/>
          <w:b/>
          <w:bCs/>
          <w:sz w:val="36"/>
          <w:szCs w:val="36"/>
          <w:u w:val="single"/>
        </w:rPr>
        <w:t xml:space="preserve"> Problem</w:t>
      </w:r>
      <w:r w:rsidRPr="00AF35CE">
        <w:rPr>
          <w:rFonts w:cs="Times New Roman"/>
          <w:b/>
          <w:bCs/>
          <w:sz w:val="36"/>
          <w:szCs w:val="36"/>
          <w:u w:val="single"/>
        </w:rPr>
        <w:t xml:space="preserve">: Reason Vs Emotion </w:t>
      </w:r>
    </w:p>
    <w:p w14:paraId="20E9BEEE" w14:textId="77777777" w:rsidR="005C40EC" w:rsidRPr="00AF35CE" w:rsidRDefault="005C40EC" w:rsidP="005C40EC">
      <w:pPr>
        <w:jc w:val="center"/>
        <w:rPr>
          <w:rFonts w:cs="Times New Roman"/>
          <w:b/>
          <w:bCs/>
          <w:sz w:val="36"/>
          <w:szCs w:val="36"/>
          <w:u w:val="single"/>
        </w:rPr>
      </w:pPr>
    </w:p>
    <w:p w14:paraId="28BBB91B" w14:textId="40F2276A" w:rsidR="00233E3F" w:rsidRPr="00AF35CE" w:rsidRDefault="00224A2B" w:rsidP="00DF3209">
      <w:pPr>
        <w:jc w:val="center"/>
        <w:rPr>
          <w:rFonts w:cs="Times New Roman"/>
          <w:i/>
          <w:iCs/>
          <w:sz w:val="28"/>
          <w:szCs w:val="28"/>
        </w:rPr>
      </w:pPr>
      <w:r w:rsidRPr="00AF35CE">
        <w:rPr>
          <w:rFonts w:cs="Times New Roman"/>
          <w:i/>
          <w:iCs/>
          <w:sz w:val="28"/>
          <w:szCs w:val="28"/>
        </w:rPr>
        <w:t>An Analysis of</w:t>
      </w:r>
      <w:r w:rsidR="005C40EC">
        <w:rPr>
          <w:rFonts w:cs="Times New Roman"/>
          <w:i/>
          <w:iCs/>
          <w:sz w:val="28"/>
          <w:szCs w:val="28"/>
        </w:rPr>
        <w:t xml:space="preserve"> Anne Elliot’s d</w:t>
      </w:r>
      <w:r w:rsidRPr="00AF35CE">
        <w:rPr>
          <w:rFonts w:cs="Times New Roman"/>
          <w:i/>
          <w:iCs/>
          <w:sz w:val="28"/>
          <w:szCs w:val="28"/>
        </w:rPr>
        <w:t xml:space="preserve">ichotomy </w:t>
      </w:r>
      <w:r w:rsidR="005C40EC">
        <w:rPr>
          <w:rFonts w:cs="Times New Roman"/>
          <w:i/>
          <w:iCs/>
          <w:sz w:val="28"/>
          <w:szCs w:val="28"/>
        </w:rPr>
        <w:t xml:space="preserve">between </w:t>
      </w:r>
      <w:r w:rsidRPr="00AF35CE">
        <w:rPr>
          <w:rFonts w:cs="Times New Roman"/>
          <w:i/>
          <w:iCs/>
          <w:sz w:val="28"/>
          <w:szCs w:val="28"/>
        </w:rPr>
        <w:t xml:space="preserve">reason and emotion in Austen’s </w:t>
      </w:r>
      <w:r w:rsidR="004A74FA" w:rsidRPr="00AF35CE">
        <w:rPr>
          <w:rFonts w:cs="Times New Roman"/>
          <w:i/>
          <w:iCs/>
          <w:sz w:val="28"/>
          <w:szCs w:val="28"/>
        </w:rPr>
        <w:t>“</w:t>
      </w:r>
      <w:r w:rsidRPr="00AF35CE">
        <w:rPr>
          <w:rFonts w:cs="Times New Roman"/>
          <w:i/>
          <w:iCs/>
          <w:sz w:val="28"/>
          <w:szCs w:val="28"/>
        </w:rPr>
        <w:t>Persuasion</w:t>
      </w:r>
      <w:r w:rsidR="004A74FA" w:rsidRPr="00AF35CE">
        <w:rPr>
          <w:rFonts w:cs="Times New Roman"/>
          <w:i/>
          <w:iCs/>
          <w:sz w:val="28"/>
          <w:szCs w:val="28"/>
        </w:rPr>
        <w:t>”</w:t>
      </w:r>
    </w:p>
    <w:p w14:paraId="63A33C6D" w14:textId="77777777" w:rsidR="00224A2B" w:rsidRPr="00AF35CE" w:rsidRDefault="00224A2B" w:rsidP="00DF3209">
      <w:pPr>
        <w:jc w:val="center"/>
        <w:rPr>
          <w:rFonts w:cs="Times New Roman"/>
          <w:b/>
          <w:bCs/>
          <w:sz w:val="32"/>
          <w:szCs w:val="32"/>
          <w:u w:val="single"/>
        </w:rPr>
      </w:pPr>
    </w:p>
    <w:p w14:paraId="4C6721FC" w14:textId="14E863D2" w:rsidR="004A74FA" w:rsidRPr="00AF35CE" w:rsidRDefault="005C40EC" w:rsidP="00DF3209">
      <w:pPr>
        <w:jc w:val="center"/>
        <w:rPr>
          <w:rFonts w:cs="Times New Roman"/>
          <w:sz w:val="32"/>
          <w:szCs w:val="32"/>
          <w:u w:val="single"/>
        </w:rPr>
      </w:pPr>
      <w:r>
        <w:rPr>
          <w:rFonts w:cs="Times New Roman"/>
          <w:sz w:val="32"/>
          <w:szCs w:val="32"/>
          <w:u w:val="single"/>
        </w:rPr>
        <w:t>K</w:t>
      </w:r>
      <w:r w:rsidR="004A74FA" w:rsidRPr="00AF35CE">
        <w:rPr>
          <w:rFonts w:cs="Times New Roman"/>
          <w:sz w:val="32"/>
          <w:szCs w:val="32"/>
          <w:u w:val="single"/>
        </w:rPr>
        <w:t xml:space="preserve">aira Sen </w:t>
      </w:r>
    </w:p>
    <w:p w14:paraId="4D8C3953" w14:textId="77777777" w:rsidR="00224A2B" w:rsidRDefault="00224A2B" w:rsidP="00DF3209">
      <w:pPr>
        <w:jc w:val="center"/>
        <w:rPr>
          <w:rFonts w:cs="Times New Roman"/>
          <w:b/>
          <w:bCs/>
          <w:sz w:val="32"/>
          <w:szCs w:val="32"/>
          <w:u w:val="single"/>
        </w:rPr>
      </w:pPr>
    </w:p>
    <w:p w14:paraId="2939D591" w14:textId="77777777" w:rsidR="003C0C5C" w:rsidRDefault="003C0C5C" w:rsidP="00DF3209">
      <w:pPr>
        <w:jc w:val="center"/>
        <w:rPr>
          <w:rFonts w:cs="Times New Roman"/>
          <w:b/>
          <w:bCs/>
          <w:sz w:val="32"/>
          <w:szCs w:val="32"/>
          <w:u w:val="single"/>
        </w:rPr>
      </w:pPr>
    </w:p>
    <w:p w14:paraId="131568DB" w14:textId="77777777" w:rsidR="003C0C5C" w:rsidRDefault="003C0C5C" w:rsidP="00DF3209">
      <w:pPr>
        <w:jc w:val="center"/>
        <w:rPr>
          <w:rFonts w:cs="Times New Roman"/>
          <w:b/>
          <w:bCs/>
          <w:sz w:val="32"/>
          <w:szCs w:val="32"/>
          <w:u w:val="single"/>
        </w:rPr>
      </w:pPr>
    </w:p>
    <w:p w14:paraId="1CCCB0E0" w14:textId="77777777" w:rsidR="003C0C5C" w:rsidRDefault="003C0C5C" w:rsidP="00DF3209">
      <w:pPr>
        <w:jc w:val="center"/>
        <w:rPr>
          <w:rFonts w:cs="Times New Roman"/>
          <w:b/>
          <w:bCs/>
          <w:sz w:val="32"/>
          <w:szCs w:val="32"/>
          <w:u w:val="single"/>
        </w:rPr>
      </w:pPr>
    </w:p>
    <w:p w14:paraId="67ED707F" w14:textId="77777777" w:rsidR="003C0C5C" w:rsidRDefault="003C0C5C" w:rsidP="00DF3209">
      <w:pPr>
        <w:jc w:val="center"/>
        <w:rPr>
          <w:rFonts w:cs="Times New Roman"/>
          <w:b/>
          <w:bCs/>
          <w:sz w:val="32"/>
          <w:szCs w:val="32"/>
          <w:u w:val="single"/>
        </w:rPr>
      </w:pPr>
    </w:p>
    <w:p w14:paraId="2AF5BFB2" w14:textId="77777777" w:rsidR="003C0C5C" w:rsidRDefault="003C0C5C" w:rsidP="00DF3209">
      <w:pPr>
        <w:jc w:val="center"/>
        <w:rPr>
          <w:rFonts w:cs="Times New Roman"/>
          <w:b/>
          <w:bCs/>
          <w:sz w:val="32"/>
          <w:szCs w:val="32"/>
          <w:u w:val="single"/>
        </w:rPr>
      </w:pPr>
    </w:p>
    <w:p w14:paraId="7C50B9D5" w14:textId="77777777" w:rsidR="003C0C5C" w:rsidRDefault="003C0C5C" w:rsidP="00DF3209">
      <w:pPr>
        <w:jc w:val="center"/>
        <w:rPr>
          <w:rFonts w:cs="Times New Roman"/>
          <w:b/>
          <w:bCs/>
          <w:sz w:val="32"/>
          <w:szCs w:val="32"/>
          <w:u w:val="single"/>
        </w:rPr>
      </w:pPr>
    </w:p>
    <w:p w14:paraId="5D1C6A9A" w14:textId="77777777" w:rsidR="003C0C5C" w:rsidRDefault="003C0C5C" w:rsidP="00DF3209">
      <w:pPr>
        <w:jc w:val="center"/>
        <w:rPr>
          <w:rFonts w:cs="Times New Roman"/>
          <w:b/>
          <w:bCs/>
          <w:sz w:val="32"/>
          <w:szCs w:val="32"/>
          <w:u w:val="single"/>
        </w:rPr>
      </w:pPr>
    </w:p>
    <w:p w14:paraId="7BDCB6D0" w14:textId="77777777" w:rsidR="003C0C5C" w:rsidRDefault="003C0C5C" w:rsidP="00DF3209">
      <w:pPr>
        <w:jc w:val="center"/>
        <w:rPr>
          <w:rFonts w:cs="Times New Roman"/>
          <w:b/>
          <w:bCs/>
          <w:sz w:val="32"/>
          <w:szCs w:val="32"/>
          <w:u w:val="single"/>
        </w:rPr>
      </w:pPr>
    </w:p>
    <w:p w14:paraId="039A28E4" w14:textId="77777777" w:rsidR="003C0C5C" w:rsidRDefault="003C0C5C" w:rsidP="00DF3209">
      <w:pPr>
        <w:jc w:val="center"/>
        <w:rPr>
          <w:rFonts w:cs="Times New Roman"/>
          <w:b/>
          <w:bCs/>
          <w:sz w:val="32"/>
          <w:szCs w:val="32"/>
          <w:u w:val="single"/>
        </w:rPr>
      </w:pPr>
    </w:p>
    <w:p w14:paraId="6A5FBE9F" w14:textId="77777777" w:rsidR="003C0C5C" w:rsidRDefault="003C0C5C" w:rsidP="00DF3209">
      <w:pPr>
        <w:jc w:val="center"/>
        <w:rPr>
          <w:rFonts w:cs="Times New Roman"/>
          <w:b/>
          <w:bCs/>
          <w:sz w:val="32"/>
          <w:szCs w:val="32"/>
          <w:u w:val="single"/>
        </w:rPr>
      </w:pPr>
    </w:p>
    <w:p w14:paraId="6051C436" w14:textId="77777777" w:rsidR="003C0C5C" w:rsidRDefault="003C0C5C" w:rsidP="00DF3209">
      <w:pPr>
        <w:jc w:val="center"/>
        <w:rPr>
          <w:rFonts w:cs="Times New Roman"/>
          <w:b/>
          <w:bCs/>
          <w:sz w:val="32"/>
          <w:szCs w:val="32"/>
          <w:u w:val="single"/>
        </w:rPr>
      </w:pPr>
    </w:p>
    <w:p w14:paraId="47724AA9" w14:textId="77777777" w:rsidR="003C0C5C" w:rsidRDefault="003C0C5C" w:rsidP="00DF3209">
      <w:pPr>
        <w:jc w:val="center"/>
        <w:rPr>
          <w:rFonts w:cs="Times New Roman"/>
          <w:b/>
          <w:bCs/>
          <w:sz w:val="32"/>
          <w:szCs w:val="32"/>
          <w:u w:val="single"/>
        </w:rPr>
      </w:pPr>
    </w:p>
    <w:p w14:paraId="4F769FB2" w14:textId="77777777" w:rsidR="003C0C5C" w:rsidRDefault="003C0C5C" w:rsidP="00DF3209">
      <w:pPr>
        <w:jc w:val="center"/>
        <w:rPr>
          <w:rFonts w:cs="Times New Roman"/>
          <w:b/>
          <w:bCs/>
          <w:sz w:val="32"/>
          <w:szCs w:val="32"/>
          <w:u w:val="single"/>
        </w:rPr>
      </w:pPr>
    </w:p>
    <w:p w14:paraId="6DE6B8E5" w14:textId="77777777" w:rsidR="003C0C5C" w:rsidRDefault="003C0C5C" w:rsidP="00DF3209">
      <w:pPr>
        <w:jc w:val="center"/>
        <w:rPr>
          <w:rFonts w:cs="Times New Roman"/>
          <w:b/>
          <w:bCs/>
          <w:sz w:val="32"/>
          <w:szCs w:val="32"/>
          <w:u w:val="single"/>
        </w:rPr>
      </w:pPr>
    </w:p>
    <w:p w14:paraId="02BE592A" w14:textId="12EEA1DF" w:rsidR="00B711A1" w:rsidRDefault="00B711A1" w:rsidP="003C0C5C">
      <w:pPr>
        <w:rPr>
          <w:rFonts w:ascii="Times New Roman" w:hAnsi="Times New Roman" w:cs="Times New Roman"/>
        </w:rPr>
      </w:pPr>
    </w:p>
    <w:p w14:paraId="09943847" w14:textId="3400F259" w:rsidR="00F3701F" w:rsidRDefault="00782D54" w:rsidP="00467CFC">
      <w:pPr>
        <w:spacing w:line="480" w:lineRule="auto"/>
        <w:rPr>
          <w:rFonts w:ascii="Times New Roman" w:hAnsi="Times New Roman" w:cs="Times New Roman"/>
        </w:rPr>
      </w:pPr>
      <w:r w:rsidRPr="00782D54">
        <w:rPr>
          <w:rFonts w:ascii="Times New Roman" w:hAnsi="Times New Roman" w:cs="Times New Roman"/>
        </w:rPr>
        <w:lastRenderedPageBreak/>
        <w:br/>
        <w:t xml:space="preserve">In the quietude of Jane Austen’s literary landscape, "Persuasion" stands as a contemplative novel, marking both a reflective period in Austen’s life and a poignant conclusion to her illustrious career. This narrative, woven with the delicate threads of retrospection and maturity, holds a distinctive place as Austen's final complete testament to the intricate interplay of societal expectations and personal desires. </w:t>
      </w:r>
      <w:r w:rsidR="00510A06">
        <w:rPr>
          <w:rFonts w:ascii="Times New Roman" w:hAnsi="Times New Roman" w:cs="Times New Roman"/>
        </w:rPr>
        <w:t>“Persuasion” is a reminder of lost loves and second chances, set withi</w:t>
      </w:r>
      <w:r w:rsidR="00B23049">
        <w:rPr>
          <w:rFonts w:ascii="Times New Roman" w:hAnsi="Times New Roman" w:cs="Times New Roman"/>
        </w:rPr>
        <w:t>n t</w:t>
      </w:r>
      <w:r w:rsidR="00510A06">
        <w:rPr>
          <w:rFonts w:ascii="Times New Roman" w:hAnsi="Times New Roman" w:cs="Times New Roman"/>
        </w:rPr>
        <w:t xml:space="preserve">he </w:t>
      </w:r>
      <w:r w:rsidR="00B23049">
        <w:rPr>
          <w:rFonts w:ascii="Times New Roman" w:hAnsi="Times New Roman" w:cs="Times New Roman"/>
        </w:rPr>
        <w:t>posh society of 19</w:t>
      </w:r>
      <w:r w:rsidR="00B23049" w:rsidRPr="00B23049">
        <w:rPr>
          <w:rFonts w:ascii="Times New Roman" w:hAnsi="Times New Roman" w:cs="Times New Roman"/>
          <w:vertAlign w:val="superscript"/>
        </w:rPr>
        <w:t>th</w:t>
      </w:r>
      <w:r w:rsidR="00B23049">
        <w:rPr>
          <w:rFonts w:ascii="Times New Roman" w:hAnsi="Times New Roman" w:cs="Times New Roman"/>
        </w:rPr>
        <w:t xml:space="preserve"> century England, where the </w:t>
      </w:r>
      <w:r w:rsidR="00733F93">
        <w:rPr>
          <w:rFonts w:ascii="Times New Roman" w:hAnsi="Times New Roman" w:cs="Times New Roman"/>
        </w:rPr>
        <w:t xml:space="preserve">stringent </w:t>
      </w:r>
      <w:r w:rsidR="007923F0">
        <w:rPr>
          <w:rFonts w:ascii="Times New Roman" w:hAnsi="Times New Roman" w:cs="Times New Roman"/>
        </w:rPr>
        <w:t xml:space="preserve">constraints of social class, status, and familial responsibility </w:t>
      </w:r>
      <w:r w:rsidR="00467CFC">
        <w:rPr>
          <w:rFonts w:ascii="Times New Roman" w:hAnsi="Times New Roman" w:cs="Times New Roman"/>
        </w:rPr>
        <w:t xml:space="preserve">are </w:t>
      </w:r>
      <w:r w:rsidR="007923F0">
        <w:rPr>
          <w:rFonts w:ascii="Times New Roman" w:hAnsi="Times New Roman" w:cs="Times New Roman"/>
        </w:rPr>
        <w:t xml:space="preserve">often </w:t>
      </w:r>
      <w:r w:rsidR="00585C7A">
        <w:rPr>
          <w:rFonts w:ascii="Times New Roman" w:hAnsi="Times New Roman" w:cs="Times New Roman"/>
        </w:rPr>
        <w:t>imposed upon the</w:t>
      </w:r>
      <w:r w:rsidR="00467CFC" w:rsidRPr="00782D54">
        <w:rPr>
          <w:rFonts w:ascii="Times New Roman" w:hAnsi="Times New Roman" w:cs="Times New Roman"/>
        </w:rPr>
        <w:t xml:space="preserve"> trajectory of one's life and heart</w:t>
      </w:r>
      <w:r w:rsidR="00467CFC">
        <w:rPr>
          <w:rFonts w:ascii="Times New Roman" w:hAnsi="Times New Roman" w:cs="Times New Roman"/>
        </w:rPr>
        <w:t>.</w:t>
      </w:r>
    </w:p>
    <w:p w14:paraId="6A6FAF0E" w14:textId="77777777" w:rsidR="0055764A" w:rsidRDefault="0055764A" w:rsidP="00467CFC">
      <w:pPr>
        <w:spacing w:line="480" w:lineRule="auto"/>
        <w:rPr>
          <w:rFonts w:ascii="Times New Roman" w:hAnsi="Times New Roman" w:cs="Times New Roman"/>
        </w:rPr>
      </w:pPr>
    </w:p>
    <w:p w14:paraId="09B79705" w14:textId="0DCB808D" w:rsidR="000279D6" w:rsidRDefault="00183720" w:rsidP="00467CFC">
      <w:pPr>
        <w:spacing w:line="480" w:lineRule="auto"/>
        <w:rPr>
          <w:rFonts w:ascii="Times New Roman" w:hAnsi="Times New Roman" w:cs="Times New Roman"/>
        </w:rPr>
      </w:pPr>
      <w:r>
        <w:rPr>
          <w:rFonts w:ascii="Times New Roman" w:hAnsi="Times New Roman" w:cs="Times New Roman"/>
        </w:rPr>
        <w:t>At the</w:t>
      </w:r>
      <w:r w:rsidR="00F3701F">
        <w:rPr>
          <w:rFonts w:ascii="Times New Roman" w:hAnsi="Times New Roman" w:cs="Times New Roman"/>
        </w:rPr>
        <w:t xml:space="preserve"> very</w:t>
      </w:r>
      <w:r>
        <w:rPr>
          <w:rFonts w:ascii="Times New Roman" w:hAnsi="Times New Roman" w:cs="Times New Roman"/>
        </w:rPr>
        <w:t xml:space="preserve"> heart of Persuasion lies the </w:t>
      </w:r>
      <w:r w:rsidR="00F3701F">
        <w:rPr>
          <w:rFonts w:ascii="Times New Roman" w:hAnsi="Times New Roman" w:cs="Times New Roman"/>
        </w:rPr>
        <w:t>contrast between rational thinking and deep-seated emotion— the two forces behind the characters’ actions and ultimate destinies. Reason is depicted as the voice of societal expectation and duty</w:t>
      </w:r>
      <w:r w:rsidR="007E3124">
        <w:rPr>
          <w:rFonts w:ascii="Times New Roman" w:hAnsi="Times New Roman" w:cs="Times New Roman"/>
        </w:rPr>
        <w:t xml:space="preserve">, often leading to decisions without any emotional </w:t>
      </w:r>
      <w:r w:rsidR="002B678D">
        <w:rPr>
          <w:rFonts w:ascii="Times New Roman" w:hAnsi="Times New Roman" w:cs="Times New Roman"/>
        </w:rPr>
        <w:t>complexity or intelligence. Emotion</w:t>
      </w:r>
      <w:r w:rsidR="00DC7C89">
        <w:rPr>
          <w:rFonts w:ascii="Times New Roman" w:hAnsi="Times New Roman" w:cs="Times New Roman"/>
        </w:rPr>
        <w:t xml:space="preserve">, in lieu, is portrayed as </w:t>
      </w:r>
      <w:r w:rsidR="004A7C5F" w:rsidRPr="004A7C5F">
        <w:rPr>
          <w:rFonts w:ascii="Times New Roman" w:hAnsi="Times New Roman" w:cs="Times New Roman"/>
        </w:rPr>
        <w:t>a subdued but tenacious force of inner desire that challenges the uncaring logic of relations and the perseverance needed to sustain them</w:t>
      </w:r>
      <w:r w:rsidR="004A7C5F">
        <w:rPr>
          <w:rFonts w:ascii="Times New Roman" w:hAnsi="Times New Roman" w:cs="Times New Roman"/>
        </w:rPr>
        <w:t xml:space="preserve">. </w:t>
      </w:r>
      <w:r w:rsidR="00ED7B88">
        <w:rPr>
          <w:rFonts w:ascii="Times New Roman" w:hAnsi="Times New Roman" w:cs="Times New Roman"/>
        </w:rPr>
        <w:t>With a perceptive eye and incisive criticism</w:t>
      </w:r>
      <w:r w:rsidR="0089542A">
        <w:rPr>
          <w:rFonts w:ascii="Times New Roman" w:hAnsi="Times New Roman" w:cs="Times New Roman"/>
        </w:rPr>
        <w:t>,</w:t>
      </w:r>
      <w:r w:rsidR="00ED7B88">
        <w:rPr>
          <w:rFonts w:ascii="Times New Roman" w:hAnsi="Times New Roman" w:cs="Times New Roman"/>
        </w:rPr>
        <w:t xml:space="preserve"> </w:t>
      </w:r>
      <w:r w:rsidR="0089542A" w:rsidRPr="0089542A">
        <w:rPr>
          <w:rFonts w:ascii="Times New Roman" w:hAnsi="Times New Roman" w:cs="Times New Roman"/>
        </w:rPr>
        <w:t>Austen shows how these forces collide and converge in the private lives of her characters</w:t>
      </w:r>
      <w:r w:rsidR="0089542A">
        <w:rPr>
          <w:rFonts w:ascii="Times New Roman" w:hAnsi="Times New Roman" w:cs="Times New Roman"/>
        </w:rPr>
        <w:t xml:space="preserve">, especially through Anne Elliot. </w:t>
      </w:r>
    </w:p>
    <w:p w14:paraId="45ACE263" w14:textId="77777777" w:rsidR="000279D6" w:rsidRDefault="000279D6" w:rsidP="00467CFC">
      <w:pPr>
        <w:spacing w:line="480" w:lineRule="auto"/>
        <w:rPr>
          <w:rFonts w:ascii="Times New Roman" w:hAnsi="Times New Roman" w:cs="Times New Roman"/>
        </w:rPr>
      </w:pPr>
    </w:p>
    <w:p w14:paraId="251D9EB0" w14:textId="4740E48F" w:rsidR="00467CFC" w:rsidRDefault="00225F71" w:rsidP="00467CFC">
      <w:pPr>
        <w:spacing w:line="480" w:lineRule="auto"/>
        <w:rPr>
          <w:rFonts w:ascii="Times New Roman" w:hAnsi="Times New Roman" w:cs="Times New Roman"/>
        </w:rPr>
      </w:pPr>
      <w:r>
        <w:rPr>
          <w:rFonts w:ascii="Times New Roman" w:hAnsi="Times New Roman" w:cs="Times New Roman"/>
        </w:rPr>
        <w:t xml:space="preserve">Anne’s </w:t>
      </w:r>
      <w:r w:rsidR="00CC4958">
        <w:rPr>
          <w:rFonts w:ascii="Times New Roman" w:hAnsi="Times New Roman" w:cs="Times New Roman"/>
        </w:rPr>
        <w:t xml:space="preserve">decisions are a testament to the constant battle between reason and emotion, the conflict between </w:t>
      </w:r>
      <w:r w:rsidR="00BC6DA1">
        <w:rPr>
          <w:rFonts w:ascii="Times New Roman" w:hAnsi="Times New Roman" w:cs="Times New Roman"/>
        </w:rPr>
        <w:t xml:space="preserve">the </w:t>
      </w:r>
      <w:r w:rsidR="002D16CE">
        <w:rPr>
          <w:rFonts w:ascii="Times New Roman" w:hAnsi="Times New Roman" w:cs="Times New Roman"/>
        </w:rPr>
        <w:t>public image and social class her family upholds</w:t>
      </w:r>
      <w:r w:rsidR="00AB49E8">
        <w:rPr>
          <w:rFonts w:ascii="Times New Roman" w:hAnsi="Times New Roman" w:cs="Times New Roman"/>
        </w:rPr>
        <w:t>,</w:t>
      </w:r>
      <w:r w:rsidR="002D16CE">
        <w:rPr>
          <w:rFonts w:ascii="Times New Roman" w:hAnsi="Times New Roman" w:cs="Times New Roman"/>
        </w:rPr>
        <w:t xml:space="preserve"> and the </w:t>
      </w:r>
      <w:r w:rsidR="00AB49E8">
        <w:rPr>
          <w:rFonts w:ascii="Times New Roman" w:hAnsi="Times New Roman" w:cs="Times New Roman"/>
        </w:rPr>
        <w:t>intense desires of her heart. A heart</w:t>
      </w:r>
      <w:r w:rsidR="00E53884">
        <w:rPr>
          <w:rFonts w:ascii="Times New Roman" w:hAnsi="Times New Roman" w:cs="Times New Roman"/>
        </w:rPr>
        <w:t xml:space="preserve"> that</w:t>
      </w:r>
      <w:r w:rsidR="00AB49E8">
        <w:rPr>
          <w:rFonts w:ascii="Times New Roman" w:hAnsi="Times New Roman" w:cs="Times New Roman"/>
        </w:rPr>
        <w:t xml:space="preserve"> to date</w:t>
      </w:r>
      <w:r w:rsidR="00E53884">
        <w:rPr>
          <w:rFonts w:ascii="Times New Roman" w:hAnsi="Times New Roman" w:cs="Times New Roman"/>
        </w:rPr>
        <w:t xml:space="preserve"> </w:t>
      </w:r>
      <w:r w:rsidR="00AB49E8">
        <w:rPr>
          <w:rFonts w:ascii="Times New Roman" w:hAnsi="Times New Roman" w:cs="Times New Roman"/>
        </w:rPr>
        <w:t xml:space="preserve">remains broken due to the </w:t>
      </w:r>
      <w:r w:rsidR="00E53884">
        <w:rPr>
          <w:rFonts w:ascii="Times New Roman" w:hAnsi="Times New Roman" w:cs="Times New Roman"/>
        </w:rPr>
        <w:t xml:space="preserve">unfortunate end of her engagement to Captain Wentworth, </w:t>
      </w:r>
      <w:r w:rsidR="00E53884" w:rsidRPr="00E53884">
        <w:rPr>
          <w:rFonts w:ascii="Times New Roman" w:hAnsi="Times New Roman" w:cs="Times New Roman"/>
        </w:rPr>
        <w:t xml:space="preserve">a parting that was the very epitome of choosing logic over </w:t>
      </w:r>
      <w:r w:rsidR="00E53884" w:rsidRPr="00E53884">
        <w:rPr>
          <w:rFonts w:ascii="Times New Roman" w:hAnsi="Times New Roman" w:cs="Times New Roman"/>
        </w:rPr>
        <w:t>feeling.</w:t>
      </w:r>
    </w:p>
    <w:p w14:paraId="792A5035" w14:textId="5EDA72C9" w:rsidR="00B711A1" w:rsidRDefault="00B711A1" w:rsidP="00467CFC">
      <w:pPr>
        <w:spacing w:line="480" w:lineRule="auto"/>
        <w:rPr>
          <w:rFonts w:ascii="Times New Roman" w:hAnsi="Times New Roman" w:cs="Times New Roman"/>
        </w:rPr>
      </w:pPr>
    </w:p>
    <w:p w14:paraId="3DC9D46E" w14:textId="7C0E79CB" w:rsidR="007F67D9" w:rsidRDefault="00FA523C" w:rsidP="00467CFC">
      <w:pPr>
        <w:spacing w:line="480" w:lineRule="auto"/>
        <w:rPr>
          <w:rFonts w:ascii="Times New Roman" w:hAnsi="Times New Roman" w:cs="Times New Roman"/>
        </w:rPr>
      </w:pPr>
      <w:r w:rsidRPr="00FA523C">
        <w:rPr>
          <w:rFonts w:ascii="Times New Roman" w:hAnsi="Times New Roman" w:cs="Times New Roman"/>
        </w:rPr>
        <w:lastRenderedPageBreak/>
        <w:t>The interplay between reasoning and emotion in "Persuasion"</w:t>
      </w:r>
      <w:r w:rsidR="00BB1B8A">
        <w:rPr>
          <w:rFonts w:ascii="Times New Roman" w:hAnsi="Times New Roman" w:cs="Times New Roman"/>
        </w:rPr>
        <w:t xml:space="preserve"> isn’t just a story, rather it</w:t>
      </w:r>
      <w:r w:rsidRPr="00FA523C">
        <w:rPr>
          <w:rFonts w:ascii="Times New Roman" w:hAnsi="Times New Roman" w:cs="Times New Roman"/>
        </w:rPr>
        <w:t xml:space="preserve"> delves</w:t>
      </w:r>
      <w:r>
        <w:rPr>
          <w:rFonts w:ascii="Times New Roman" w:hAnsi="Times New Roman" w:cs="Times New Roman"/>
        </w:rPr>
        <w:t xml:space="preserve"> </w:t>
      </w:r>
      <w:r w:rsidRPr="00FA523C">
        <w:rPr>
          <w:rFonts w:ascii="Times New Roman" w:hAnsi="Times New Roman" w:cs="Times New Roman"/>
        </w:rPr>
        <w:t xml:space="preserve">into the essence of humanity, exploring the </w:t>
      </w:r>
      <w:r w:rsidR="00A91E89">
        <w:rPr>
          <w:rFonts w:ascii="Times New Roman" w:hAnsi="Times New Roman" w:cs="Times New Roman"/>
        </w:rPr>
        <w:t>chasm</w:t>
      </w:r>
      <w:r w:rsidRPr="00FA523C">
        <w:rPr>
          <w:rFonts w:ascii="Times New Roman" w:hAnsi="Times New Roman" w:cs="Times New Roman"/>
        </w:rPr>
        <w:t xml:space="preserve"> between the </w:t>
      </w:r>
      <w:r w:rsidR="00BB1B8A" w:rsidRPr="00FA523C">
        <w:rPr>
          <w:rFonts w:ascii="Times New Roman" w:hAnsi="Times New Roman" w:cs="Times New Roman"/>
        </w:rPr>
        <w:t>often-harsh</w:t>
      </w:r>
      <w:r w:rsidRPr="00FA523C">
        <w:rPr>
          <w:rFonts w:ascii="Times New Roman" w:hAnsi="Times New Roman" w:cs="Times New Roman"/>
        </w:rPr>
        <w:t xml:space="preserve"> norms of society and the compelling draw of authentic emotio</w:t>
      </w:r>
      <w:r w:rsidR="00BB1B8A">
        <w:rPr>
          <w:rFonts w:ascii="Times New Roman" w:hAnsi="Times New Roman" w:cs="Times New Roman"/>
        </w:rPr>
        <w:t>n. I</w:t>
      </w:r>
      <w:r w:rsidR="00BB1B8A" w:rsidRPr="00BB1B8A">
        <w:rPr>
          <w:rFonts w:ascii="Times New Roman" w:hAnsi="Times New Roman" w:cs="Times New Roman"/>
        </w:rPr>
        <w:t xml:space="preserve">n this fragile balance, Austen weaves a tale that not only captures the spirit of her time but also speaks to the enduring internal struggle between the mind and the heart that is central to the human experience of love and making </w:t>
      </w:r>
      <w:r w:rsidR="00BB1B8A" w:rsidRPr="00BB1B8A">
        <w:rPr>
          <w:rFonts w:ascii="Times New Roman" w:hAnsi="Times New Roman" w:cs="Times New Roman"/>
        </w:rPr>
        <w:t>choices.</w:t>
      </w:r>
      <w:r w:rsidR="00BB1B8A">
        <w:rPr>
          <w:rFonts w:ascii="Times New Roman" w:hAnsi="Times New Roman" w:cs="Times New Roman"/>
        </w:rPr>
        <w:t xml:space="preserve"> </w:t>
      </w:r>
      <w:r w:rsidR="00813684">
        <w:rPr>
          <w:rFonts w:ascii="Times New Roman" w:hAnsi="Times New Roman" w:cs="Times New Roman"/>
        </w:rPr>
        <w:t xml:space="preserve">This essay aims to </w:t>
      </w:r>
      <w:r w:rsidR="00813684" w:rsidRPr="00813684">
        <w:rPr>
          <w:rFonts w:ascii="Times New Roman" w:hAnsi="Times New Roman" w:cs="Times New Roman"/>
        </w:rPr>
        <w:t>meticulously</w:t>
      </w:r>
      <w:r w:rsidR="00813684">
        <w:rPr>
          <w:rFonts w:ascii="Times New Roman" w:hAnsi="Times New Roman" w:cs="Times New Roman"/>
        </w:rPr>
        <w:t xml:space="preserve"> explore the dichotomy between reason and emotion as depicted in Jane Austen’s “Persuasion” centering its focus on the character of Anne Elliot</w:t>
      </w:r>
      <w:r w:rsidR="00F85EFB">
        <w:rPr>
          <w:rFonts w:ascii="Times New Roman" w:hAnsi="Times New Roman" w:cs="Times New Roman"/>
        </w:rPr>
        <w:t>. It</w:t>
      </w:r>
      <w:r w:rsidR="00661362">
        <w:rPr>
          <w:rFonts w:ascii="Times New Roman" w:hAnsi="Times New Roman" w:cs="Times New Roman"/>
        </w:rPr>
        <w:t xml:space="preserve"> also</w:t>
      </w:r>
      <w:r w:rsidR="00F85EFB">
        <w:rPr>
          <w:rFonts w:ascii="Times New Roman" w:hAnsi="Times New Roman" w:cs="Times New Roman"/>
        </w:rPr>
        <w:t xml:space="preserve"> seeks to shed light on how this dichotomy shapes her romantic relationship with Captain Wentworth</w:t>
      </w:r>
      <w:r w:rsidR="00CA04BD">
        <w:rPr>
          <w:rFonts w:ascii="Times New Roman" w:hAnsi="Times New Roman" w:cs="Times New Roman"/>
        </w:rPr>
        <w:t xml:space="preserve">, delving deep into the </w:t>
      </w:r>
      <w:r w:rsidR="00625AD3">
        <w:rPr>
          <w:rFonts w:ascii="Times New Roman" w:hAnsi="Times New Roman" w:cs="Times New Roman"/>
        </w:rPr>
        <w:t xml:space="preserve">interactions between societal pressures and personal desires. </w:t>
      </w:r>
    </w:p>
    <w:p w14:paraId="13C60262" w14:textId="56C86427" w:rsidR="00007D2A" w:rsidRDefault="00007D2A" w:rsidP="00467CFC">
      <w:pPr>
        <w:spacing w:line="480" w:lineRule="auto"/>
        <w:rPr>
          <w:rFonts w:ascii="Times New Roman" w:hAnsi="Times New Roman" w:cs="Times New Roman"/>
        </w:rPr>
      </w:pPr>
    </w:p>
    <w:p w14:paraId="23BC175B" w14:textId="063B7E28" w:rsidR="00DA580C" w:rsidRDefault="008511B4" w:rsidP="00220370">
      <w:pPr>
        <w:spacing w:line="480" w:lineRule="auto"/>
        <w:rPr>
          <w:rFonts w:ascii="Times New Roman" w:hAnsi="Times New Roman" w:cs="Times New Roman"/>
        </w:rPr>
      </w:pPr>
      <w:r>
        <w:rPr>
          <w:rFonts w:ascii="Times New Roman" w:hAnsi="Times New Roman" w:cs="Times New Roman"/>
        </w:rPr>
        <w:t>To begin with, t</w:t>
      </w:r>
      <w:r w:rsidR="00007D2A">
        <w:rPr>
          <w:rFonts w:ascii="Times New Roman" w:hAnsi="Times New Roman" w:cs="Times New Roman"/>
        </w:rPr>
        <w:t xml:space="preserve">he Regency era was a </w:t>
      </w:r>
      <w:r w:rsidR="00395CC4">
        <w:rPr>
          <w:rFonts w:ascii="Times New Roman" w:hAnsi="Times New Roman" w:cs="Times New Roman"/>
        </w:rPr>
        <w:t>period</w:t>
      </w:r>
      <w:r w:rsidR="00007D2A">
        <w:rPr>
          <w:rFonts w:ascii="Times New Roman" w:hAnsi="Times New Roman" w:cs="Times New Roman"/>
        </w:rPr>
        <w:t xml:space="preserve"> of </w:t>
      </w:r>
      <w:r w:rsidR="00A82CC4">
        <w:rPr>
          <w:rFonts w:ascii="Times New Roman" w:hAnsi="Times New Roman" w:cs="Times New Roman"/>
        </w:rPr>
        <w:t xml:space="preserve">both </w:t>
      </w:r>
      <w:r w:rsidR="00AD7764">
        <w:rPr>
          <w:rFonts w:ascii="Times New Roman" w:hAnsi="Times New Roman" w:cs="Times New Roman"/>
        </w:rPr>
        <w:t xml:space="preserve">rigid </w:t>
      </w:r>
      <w:r w:rsidR="00A82CC4">
        <w:rPr>
          <w:rFonts w:ascii="Times New Roman" w:hAnsi="Times New Roman" w:cs="Times New Roman"/>
        </w:rPr>
        <w:t xml:space="preserve">social decorum </w:t>
      </w:r>
      <w:r w:rsidR="00202335">
        <w:rPr>
          <w:rFonts w:ascii="Times New Roman" w:hAnsi="Times New Roman" w:cs="Times New Roman"/>
        </w:rPr>
        <w:t>and</w:t>
      </w:r>
      <w:r w:rsidR="00A82CC4">
        <w:rPr>
          <w:rFonts w:ascii="Times New Roman" w:hAnsi="Times New Roman" w:cs="Times New Roman"/>
        </w:rPr>
        <w:t xml:space="preserve"> growing romantic ideals</w:t>
      </w:r>
      <w:r w:rsidR="00202335">
        <w:rPr>
          <w:rFonts w:ascii="Times New Roman" w:hAnsi="Times New Roman" w:cs="Times New Roman"/>
        </w:rPr>
        <w:t xml:space="preserve"> that </w:t>
      </w:r>
      <w:r w:rsidR="00016ABE">
        <w:rPr>
          <w:rFonts w:ascii="Times New Roman" w:hAnsi="Times New Roman" w:cs="Times New Roman"/>
        </w:rPr>
        <w:t xml:space="preserve">heavily influenced the ideas around </w:t>
      </w:r>
      <w:r w:rsidR="003B24EF">
        <w:rPr>
          <w:rFonts w:ascii="Times New Roman" w:hAnsi="Times New Roman" w:cs="Times New Roman"/>
        </w:rPr>
        <w:t xml:space="preserve">courting and </w:t>
      </w:r>
      <w:r w:rsidR="00016ABE">
        <w:rPr>
          <w:rFonts w:ascii="Times New Roman" w:hAnsi="Times New Roman" w:cs="Times New Roman"/>
        </w:rPr>
        <w:t>matrimony</w:t>
      </w:r>
      <w:r w:rsidR="003B24EF">
        <w:rPr>
          <w:rFonts w:ascii="Times New Roman" w:hAnsi="Times New Roman" w:cs="Times New Roman"/>
        </w:rPr>
        <w:t>. During this era, marriages were less about passion, love</w:t>
      </w:r>
      <w:r w:rsidR="001740D9">
        <w:rPr>
          <w:rFonts w:ascii="Times New Roman" w:hAnsi="Times New Roman" w:cs="Times New Roman"/>
        </w:rPr>
        <w:t>,</w:t>
      </w:r>
      <w:r w:rsidR="003B24EF">
        <w:rPr>
          <w:rFonts w:ascii="Times New Roman" w:hAnsi="Times New Roman" w:cs="Times New Roman"/>
        </w:rPr>
        <w:t xml:space="preserve"> and a </w:t>
      </w:r>
      <w:r w:rsidR="001740D9">
        <w:rPr>
          <w:rFonts w:ascii="Times New Roman" w:hAnsi="Times New Roman" w:cs="Times New Roman"/>
        </w:rPr>
        <w:t xml:space="preserve">merging of souls and more </w:t>
      </w:r>
      <w:r w:rsidR="004B100F">
        <w:rPr>
          <w:rFonts w:ascii="Times New Roman" w:hAnsi="Times New Roman" w:cs="Times New Roman"/>
        </w:rPr>
        <w:t xml:space="preserve">about </w:t>
      </w:r>
      <w:r w:rsidR="001740D9">
        <w:rPr>
          <w:rFonts w:ascii="Times New Roman" w:hAnsi="Times New Roman" w:cs="Times New Roman"/>
        </w:rPr>
        <w:t xml:space="preserve">a </w:t>
      </w:r>
      <w:r w:rsidR="00647672">
        <w:rPr>
          <w:rFonts w:ascii="Times New Roman" w:hAnsi="Times New Roman" w:cs="Times New Roman"/>
        </w:rPr>
        <w:t>rational arrangement to establish economic secu</w:t>
      </w:r>
      <w:r w:rsidR="003F4E7E">
        <w:rPr>
          <w:rFonts w:ascii="Times New Roman" w:hAnsi="Times New Roman" w:cs="Times New Roman"/>
        </w:rPr>
        <w:t xml:space="preserve">rity and societal status. </w:t>
      </w:r>
      <w:r w:rsidR="00DE4619">
        <w:rPr>
          <w:rFonts w:ascii="Times New Roman" w:hAnsi="Times New Roman" w:cs="Times New Roman"/>
        </w:rPr>
        <w:t xml:space="preserve">There was no room for emotionality in courtship, it was </w:t>
      </w:r>
      <w:r w:rsidR="007007C6">
        <w:rPr>
          <w:rFonts w:ascii="Times New Roman" w:hAnsi="Times New Roman" w:cs="Times New Roman"/>
        </w:rPr>
        <w:t xml:space="preserve">a time when young women like Anne Elliot were meant to judge their prospective husbands </w:t>
      </w:r>
      <w:r w:rsidR="000D08C5">
        <w:rPr>
          <w:rFonts w:ascii="Times New Roman" w:hAnsi="Times New Roman" w:cs="Times New Roman"/>
        </w:rPr>
        <w:t xml:space="preserve">by their rank and fortune rather than </w:t>
      </w:r>
      <w:r w:rsidR="004B100F" w:rsidRPr="004B100F">
        <w:rPr>
          <w:rFonts w:ascii="Times New Roman" w:hAnsi="Times New Roman" w:cs="Times New Roman"/>
        </w:rPr>
        <w:t>heartfelt intentions or moral resonance.</w:t>
      </w:r>
      <w:r w:rsidR="00625E51">
        <w:rPr>
          <w:rFonts w:ascii="Times New Roman" w:hAnsi="Times New Roman" w:cs="Times New Roman"/>
        </w:rPr>
        <w:t xml:space="preserve"> </w:t>
      </w:r>
      <w:r w:rsidR="00220370">
        <w:rPr>
          <w:rFonts w:ascii="Times New Roman" w:hAnsi="Times New Roman" w:cs="Times New Roman"/>
        </w:rPr>
        <w:t>Austen was living and writing during these times, “Persuasion”</w:t>
      </w:r>
      <w:r w:rsidR="004D4590" w:rsidRPr="004D4590">
        <w:t xml:space="preserve"> </w:t>
      </w:r>
      <w:r w:rsidR="004D4590" w:rsidRPr="004D4590">
        <w:rPr>
          <w:rFonts w:ascii="Times New Roman" w:hAnsi="Times New Roman" w:cs="Times New Roman"/>
        </w:rPr>
        <w:t>portrays the spirit of a society in which the desires of the heart were to be weighed against reason and moderation.</w:t>
      </w:r>
      <w:r w:rsidR="004D4590">
        <w:rPr>
          <w:rFonts w:ascii="Times New Roman" w:hAnsi="Times New Roman" w:cs="Times New Roman"/>
        </w:rPr>
        <w:t xml:space="preserve"> </w:t>
      </w:r>
      <w:r w:rsidR="004D4590" w:rsidRPr="004D4590">
        <w:rPr>
          <w:rFonts w:ascii="Times New Roman" w:hAnsi="Times New Roman" w:cs="Times New Roman"/>
        </w:rPr>
        <w:t>This historical</w:t>
      </w:r>
      <w:r w:rsidR="004D4590">
        <w:rPr>
          <w:rFonts w:ascii="Times New Roman" w:hAnsi="Times New Roman" w:cs="Times New Roman"/>
        </w:rPr>
        <w:t xml:space="preserve"> backdrop </w:t>
      </w:r>
      <w:r w:rsidR="00625E51" w:rsidRPr="00625E51">
        <w:rPr>
          <w:rFonts w:ascii="Times New Roman" w:hAnsi="Times New Roman" w:cs="Times New Roman"/>
        </w:rPr>
        <w:t>is crucial for grasping the nuances of Anne Elliot's romance with Captain Wentworth.</w:t>
      </w:r>
    </w:p>
    <w:p w14:paraId="5AF1B0A5" w14:textId="77777777" w:rsidR="00E23279" w:rsidRDefault="00E23279" w:rsidP="00220370">
      <w:pPr>
        <w:spacing w:line="480" w:lineRule="auto"/>
        <w:rPr>
          <w:rFonts w:ascii="Times New Roman" w:hAnsi="Times New Roman" w:cs="Times New Roman"/>
        </w:rPr>
      </w:pPr>
    </w:p>
    <w:p w14:paraId="2ECE35DC" w14:textId="5CDB9667" w:rsidR="00F3566C" w:rsidRDefault="00E23279" w:rsidP="00380C73">
      <w:pPr>
        <w:spacing w:line="480" w:lineRule="auto"/>
        <w:rPr>
          <w:rFonts w:ascii="Times New Roman" w:hAnsi="Times New Roman" w:cs="Times New Roman"/>
        </w:rPr>
      </w:pPr>
      <w:r>
        <w:rPr>
          <w:rFonts w:ascii="Times New Roman" w:hAnsi="Times New Roman" w:cs="Times New Roman"/>
        </w:rPr>
        <w:t>In the earlier chapters of “Persuasion,” Anne Elliott emerges as the</w:t>
      </w:r>
      <w:r w:rsidR="00E87922">
        <w:rPr>
          <w:rFonts w:ascii="Times New Roman" w:hAnsi="Times New Roman" w:cs="Times New Roman"/>
        </w:rPr>
        <w:t xml:space="preserve"> embodiment </w:t>
      </w:r>
      <w:r>
        <w:rPr>
          <w:rFonts w:ascii="Times New Roman" w:hAnsi="Times New Roman" w:cs="Times New Roman"/>
        </w:rPr>
        <w:t xml:space="preserve">of </w:t>
      </w:r>
      <w:r w:rsidR="00E87922">
        <w:rPr>
          <w:rFonts w:ascii="Times New Roman" w:hAnsi="Times New Roman" w:cs="Times New Roman"/>
        </w:rPr>
        <w:t xml:space="preserve">logic and </w:t>
      </w:r>
      <w:r>
        <w:rPr>
          <w:rFonts w:ascii="Times New Roman" w:hAnsi="Times New Roman" w:cs="Times New Roman"/>
        </w:rPr>
        <w:t xml:space="preserve">reason. She navigates her world </w:t>
      </w:r>
      <w:r w:rsidR="00CC4CB6">
        <w:rPr>
          <w:rFonts w:ascii="Times New Roman" w:hAnsi="Times New Roman" w:cs="Times New Roman"/>
        </w:rPr>
        <w:t>in</w:t>
      </w:r>
      <w:r>
        <w:rPr>
          <w:rFonts w:ascii="Times New Roman" w:hAnsi="Times New Roman" w:cs="Times New Roman"/>
        </w:rPr>
        <w:t xml:space="preserve"> a silent, </w:t>
      </w:r>
      <w:r w:rsidR="00EF1F10">
        <w:rPr>
          <w:rFonts w:ascii="Times New Roman" w:hAnsi="Times New Roman" w:cs="Times New Roman"/>
        </w:rPr>
        <w:t>thoughtful manner, consistently valuin</w:t>
      </w:r>
      <w:r w:rsidR="00CC4CB6">
        <w:rPr>
          <w:rFonts w:ascii="Times New Roman" w:hAnsi="Times New Roman" w:cs="Times New Roman"/>
        </w:rPr>
        <w:t xml:space="preserve">g rationality </w:t>
      </w:r>
      <w:r w:rsidR="00EF1F10">
        <w:rPr>
          <w:rFonts w:ascii="Times New Roman" w:hAnsi="Times New Roman" w:cs="Times New Roman"/>
        </w:rPr>
        <w:lastRenderedPageBreak/>
        <w:t xml:space="preserve">over </w:t>
      </w:r>
      <w:r w:rsidR="00CC4CB6">
        <w:rPr>
          <w:rFonts w:ascii="Times New Roman" w:hAnsi="Times New Roman" w:cs="Times New Roman"/>
        </w:rPr>
        <w:t xml:space="preserve">the tumult of her emotions. The readers are made aware of this </w:t>
      </w:r>
      <w:r w:rsidR="00D37CC0">
        <w:rPr>
          <w:rFonts w:ascii="Times New Roman" w:hAnsi="Times New Roman" w:cs="Times New Roman"/>
        </w:rPr>
        <w:t>through Anne’s decision to break off her courtship with Captain Wentworth, a choice influenced by the prudent counsel of her mother’s dear friend Lady Russell. Lady Russell, who was put in charge of Anne’s care post her mother’s death</w:t>
      </w:r>
      <w:r w:rsidR="00460F71">
        <w:rPr>
          <w:rFonts w:ascii="Times New Roman" w:hAnsi="Times New Roman" w:cs="Times New Roman"/>
        </w:rPr>
        <w:t xml:space="preserve">, </w:t>
      </w:r>
      <w:r w:rsidR="00FA42BC">
        <w:rPr>
          <w:rFonts w:ascii="Times New Roman" w:hAnsi="Times New Roman" w:cs="Times New Roman"/>
        </w:rPr>
        <w:t xml:space="preserve">deems herself a businesswoman, </w:t>
      </w:r>
      <w:r w:rsidR="009113A9">
        <w:rPr>
          <w:rFonts w:ascii="Times New Roman" w:hAnsi="Times New Roman" w:cs="Times New Roman"/>
        </w:rPr>
        <w:t>intending to secure</w:t>
      </w:r>
      <w:r w:rsidR="00FA42BC">
        <w:rPr>
          <w:rFonts w:ascii="Times New Roman" w:hAnsi="Times New Roman" w:cs="Times New Roman"/>
        </w:rPr>
        <w:t xml:space="preserve"> Anne’s future </w:t>
      </w:r>
      <w:r w:rsidR="009113A9">
        <w:rPr>
          <w:rFonts w:ascii="Times New Roman" w:hAnsi="Times New Roman" w:cs="Times New Roman"/>
        </w:rPr>
        <w:t xml:space="preserve">within a family with rank, reputation, and wealth. </w:t>
      </w:r>
      <w:r w:rsidR="003C0558">
        <w:rPr>
          <w:rFonts w:ascii="Times New Roman" w:hAnsi="Times New Roman" w:cs="Times New Roman"/>
        </w:rPr>
        <w:t>She convinces Anne that Wentworth</w:t>
      </w:r>
      <w:r w:rsidR="00677330">
        <w:rPr>
          <w:rFonts w:ascii="Times New Roman" w:hAnsi="Times New Roman" w:cs="Times New Roman"/>
        </w:rPr>
        <w:t xml:space="preserve"> with his limited funds and hazy prospects of a </w:t>
      </w:r>
      <w:r w:rsidR="005C5CDB">
        <w:rPr>
          <w:rFonts w:ascii="Times New Roman" w:hAnsi="Times New Roman" w:cs="Times New Roman"/>
        </w:rPr>
        <w:t>reliable future</w:t>
      </w:r>
      <w:r w:rsidR="003C0558">
        <w:rPr>
          <w:rFonts w:ascii="Times New Roman" w:hAnsi="Times New Roman" w:cs="Times New Roman"/>
        </w:rPr>
        <w:t xml:space="preserve"> </w:t>
      </w:r>
      <w:r w:rsidR="00677330">
        <w:rPr>
          <w:rFonts w:ascii="Times New Roman" w:hAnsi="Times New Roman" w:cs="Times New Roman"/>
        </w:rPr>
        <w:t>will be unable to offer her a life of comfort</w:t>
      </w:r>
      <w:r w:rsidR="005C5CDB">
        <w:rPr>
          <w:rFonts w:ascii="Times New Roman" w:hAnsi="Times New Roman" w:cs="Times New Roman"/>
        </w:rPr>
        <w:t xml:space="preserve"> and luxury. </w:t>
      </w:r>
      <w:r w:rsidR="00A5508F">
        <w:rPr>
          <w:rFonts w:ascii="Times New Roman" w:hAnsi="Times New Roman" w:cs="Times New Roman"/>
        </w:rPr>
        <w:t xml:space="preserve"> </w:t>
      </w:r>
    </w:p>
    <w:p w14:paraId="2CEAF5DC" w14:textId="77777777" w:rsidR="00661362" w:rsidRDefault="00661362" w:rsidP="00380C73">
      <w:pPr>
        <w:spacing w:line="480" w:lineRule="auto"/>
        <w:rPr>
          <w:rFonts w:ascii="Times New Roman" w:hAnsi="Times New Roman" w:cs="Times New Roman"/>
        </w:rPr>
      </w:pPr>
    </w:p>
    <w:p w14:paraId="1A720514" w14:textId="051C10F4" w:rsidR="00380C73" w:rsidRDefault="00F3566C" w:rsidP="00380C73">
      <w:pPr>
        <w:spacing w:line="480" w:lineRule="auto"/>
        <w:rPr>
          <w:rFonts w:ascii="Times New Roman" w:hAnsi="Times New Roman" w:cs="Times New Roman"/>
        </w:rPr>
      </w:pPr>
      <w:r>
        <w:rPr>
          <w:rFonts w:ascii="Times New Roman" w:hAnsi="Times New Roman" w:cs="Times New Roman"/>
        </w:rPr>
        <w:t xml:space="preserve">The </w:t>
      </w:r>
      <w:r w:rsidR="00CE668A">
        <w:rPr>
          <w:rFonts w:ascii="Times New Roman" w:hAnsi="Times New Roman" w:cs="Times New Roman"/>
        </w:rPr>
        <w:t>quote</w:t>
      </w:r>
      <w:r>
        <w:rPr>
          <w:rFonts w:ascii="Times New Roman" w:hAnsi="Times New Roman" w:cs="Times New Roman"/>
        </w:rPr>
        <w:t xml:space="preserve"> </w:t>
      </w:r>
      <w:r w:rsidR="00380C73">
        <w:rPr>
          <w:rFonts w:ascii="Times New Roman" w:hAnsi="Times New Roman" w:cs="Times New Roman"/>
        </w:rPr>
        <w:t>“</w:t>
      </w:r>
      <w:r w:rsidR="00380C73" w:rsidRPr="00FA6FD0">
        <w:rPr>
          <w:rFonts w:ascii="Times New Roman" w:hAnsi="Times New Roman" w:cs="Times New Roman"/>
          <w:i/>
          <w:iCs/>
        </w:rPr>
        <w:t>She had been forced into prudence in her youth, she learned romance as she grew older—the natural sequel of an unnatural beginning”</w:t>
      </w:r>
      <w:r w:rsidR="00380C73">
        <w:rPr>
          <w:rFonts w:ascii="Times New Roman" w:hAnsi="Times New Roman" w:cs="Times New Roman"/>
        </w:rPr>
        <w:t xml:space="preserve"> </w:t>
      </w:r>
      <w:r w:rsidR="00380C73" w:rsidRPr="00A5508F">
        <w:rPr>
          <w:rFonts w:ascii="Times New Roman" w:hAnsi="Times New Roman" w:cs="Times New Roman"/>
        </w:rPr>
        <w:t>(Austen 20</w:t>
      </w:r>
      <w:r w:rsidR="00380C73">
        <w:rPr>
          <w:rFonts w:ascii="Times New Roman" w:hAnsi="Times New Roman" w:cs="Times New Roman"/>
        </w:rPr>
        <w:t>.</w:t>
      </w:r>
      <w:r w:rsidR="00380C73" w:rsidRPr="00A5508F">
        <w:rPr>
          <w:rFonts w:ascii="Times New Roman" w:hAnsi="Times New Roman" w:cs="Times New Roman"/>
        </w:rPr>
        <w:t>)</w:t>
      </w:r>
      <w:r w:rsidR="00380C73">
        <w:rPr>
          <w:rFonts w:ascii="Times New Roman" w:hAnsi="Times New Roman" w:cs="Times New Roman"/>
        </w:rPr>
        <w:t xml:space="preserve"> </w:t>
      </w:r>
      <w:r>
        <w:rPr>
          <w:rFonts w:ascii="Times New Roman" w:hAnsi="Times New Roman" w:cs="Times New Roman"/>
        </w:rPr>
        <w:t xml:space="preserve">encapsulates the </w:t>
      </w:r>
      <w:r w:rsidRPr="00F3566C">
        <w:rPr>
          <w:rFonts w:ascii="Times New Roman" w:hAnsi="Times New Roman" w:cs="Times New Roman"/>
        </w:rPr>
        <w:t>central theme of the dichotomy between reason and emotion in the novel, particularly as it pertains to romantic relationships</w:t>
      </w:r>
      <w:r w:rsidR="00CE668A">
        <w:rPr>
          <w:rFonts w:ascii="Times New Roman" w:hAnsi="Times New Roman" w:cs="Times New Roman"/>
        </w:rPr>
        <w:t>.</w:t>
      </w:r>
      <w:r w:rsidR="00CE668A" w:rsidRPr="00CE668A">
        <w:rPr>
          <w:rFonts w:ascii="Times New Roman" w:hAnsi="Times New Roman" w:cs="Times New Roman"/>
        </w:rPr>
        <w:t xml:space="preserve"> </w:t>
      </w:r>
      <w:r w:rsidR="00CE668A">
        <w:rPr>
          <w:rFonts w:ascii="Times New Roman" w:hAnsi="Times New Roman" w:cs="Times New Roman"/>
        </w:rPr>
        <w:t xml:space="preserve">It </w:t>
      </w:r>
      <w:r w:rsidR="00CE668A">
        <w:rPr>
          <w:rFonts w:ascii="Times New Roman" w:hAnsi="Times New Roman" w:cs="Times New Roman"/>
        </w:rPr>
        <w:t xml:space="preserve">is intriguing because it raises an important concern that the novel will have to address the </w:t>
      </w:r>
      <w:r w:rsidR="00CE668A" w:rsidRPr="00CE668A">
        <w:rPr>
          <w:rFonts w:ascii="Times New Roman" w:hAnsi="Times New Roman" w:cs="Times New Roman"/>
        </w:rPr>
        <w:t xml:space="preserve">fundamental difference in the characters' perceptions of what is </w:t>
      </w:r>
      <w:r w:rsidR="00F014F0">
        <w:rPr>
          <w:rFonts w:ascii="Times New Roman" w:hAnsi="Times New Roman" w:cs="Times New Roman"/>
        </w:rPr>
        <w:t xml:space="preserve">sensible </w:t>
      </w:r>
      <w:r w:rsidR="00CE668A" w:rsidRPr="00CE668A">
        <w:rPr>
          <w:rFonts w:ascii="Times New Roman" w:hAnsi="Times New Roman" w:cs="Times New Roman"/>
        </w:rPr>
        <w:t>and what constitutes love.</w:t>
      </w:r>
      <w:r w:rsidR="00661362">
        <w:rPr>
          <w:rFonts w:ascii="Times New Roman" w:hAnsi="Times New Roman" w:cs="Times New Roman"/>
        </w:rPr>
        <w:t xml:space="preserve"> </w:t>
      </w:r>
      <w:r>
        <w:rPr>
          <w:rFonts w:ascii="Times New Roman" w:hAnsi="Times New Roman" w:cs="Times New Roman"/>
        </w:rPr>
        <w:t xml:space="preserve"> </w:t>
      </w:r>
      <w:r w:rsidR="00380C73" w:rsidRPr="00380C73">
        <w:rPr>
          <w:rFonts w:ascii="Times New Roman" w:hAnsi="Times New Roman" w:cs="Times New Roman"/>
        </w:rPr>
        <w:t xml:space="preserve">Austen describes </w:t>
      </w:r>
      <w:r w:rsidR="00266FD1">
        <w:rPr>
          <w:rFonts w:ascii="Times New Roman" w:hAnsi="Times New Roman" w:cs="Times New Roman"/>
        </w:rPr>
        <w:t>here</w:t>
      </w:r>
      <w:r w:rsidR="00380C73" w:rsidRPr="00380C73">
        <w:rPr>
          <w:rFonts w:ascii="Times New Roman" w:hAnsi="Times New Roman" w:cs="Times New Roman"/>
        </w:rPr>
        <w:t xml:space="preserve"> </w:t>
      </w:r>
      <w:r w:rsidR="00266FD1">
        <w:rPr>
          <w:rFonts w:ascii="Times New Roman" w:hAnsi="Times New Roman" w:cs="Times New Roman"/>
        </w:rPr>
        <w:t>the</w:t>
      </w:r>
      <w:r w:rsidR="00BC2BB7">
        <w:rPr>
          <w:rFonts w:ascii="Times New Roman" w:hAnsi="Times New Roman" w:cs="Times New Roman"/>
        </w:rPr>
        <w:t xml:space="preserve"> unnatural nature o</w:t>
      </w:r>
      <w:r w:rsidR="00380C73" w:rsidRPr="00380C73">
        <w:rPr>
          <w:rFonts w:ascii="Times New Roman" w:hAnsi="Times New Roman" w:cs="Times New Roman"/>
        </w:rPr>
        <w:t>f the chronology of Anne's concept of love</w:t>
      </w:r>
      <w:r w:rsidR="00266FD1">
        <w:rPr>
          <w:rFonts w:ascii="Times New Roman" w:hAnsi="Times New Roman" w:cs="Times New Roman"/>
        </w:rPr>
        <w:t xml:space="preserve">. Anne fell in love when she was only 19 years old to </w:t>
      </w:r>
      <w:r w:rsidR="00BC2BB7">
        <w:rPr>
          <w:rFonts w:ascii="Times New Roman" w:hAnsi="Times New Roman" w:cs="Times New Roman"/>
        </w:rPr>
        <w:t xml:space="preserve">a </w:t>
      </w:r>
      <w:r w:rsidR="00266FD1">
        <w:rPr>
          <w:rFonts w:ascii="Times New Roman" w:hAnsi="Times New Roman" w:cs="Times New Roman"/>
        </w:rPr>
        <w:t xml:space="preserve">handsome, </w:t>
      </w:r>
      <w:r w:rsidR="00742FD1">
        <w:rPr>
          <w:rFonts w:ascii="Times New Roman" w:hAnsi="Times New Roman" w:cs="Times New Roman"/>
        </w:rPr>
        <w:t xml:space="preserve">and </w:t>
      </w:r>
      <w:r w:rsidR="00266FD1">
        <w:rPr>
          <w:rFonts w:ascii="Times New Roman" w:hAnsi="Times New Roman" w:cs="Times New Roman"/>
        </w:rPr>
        <w:t xml:space="preserve">well-mannered man, but </w:t>
      </w:r>
      <w:r w:rsidR="00BC2BB7">
        <w:rPr>
          <w:rFonts w:ascii="Times New Roman" w:hAnsi="Times New Roman" w:cs="Times New Roman"/>
        </w:rPr>
        <w:t>Lady Russell’s motherly persuasion ultimately ends up hurting Anne as it introduces her to the hard and fast rules of marriage and courtship at a very young age</w:t>
      </w:r>
      <w:r w:rsidR="00BC2BB7">
        <w:rPr>
          <w:rFonts w:ascii="Times New Roman" w:hAnsi="Times New Roman" w:cs="Times New Roman"/>
        </w:rPr>
        <w:t>. Austen’s</w:t>
      </w:r>
      <w:r>
        <w:rPr>
          <w:rFonts w:ascii="Times New Roman" w:hAnsi="Times New Roman" w:cs="Times New Roman"/>
        </w:rPr>
        <w:t xml:space="preserve"> use of the word “forced” highlights Anne’s lack of agency suggesting to readers that her decision was made purely because of societal expectations and not her own free will. </w:t>
      </w:r>
      <w:r w:rsidR="002724F5">
        <w:rPr>
          <w:rFonts w:ascii="Times New Roman" w:hAnsi="Times New Roman" w:cs="Times New Roman"/>
        </w:rPr>
        <w:t xml:space="preserve">This dominance of reason over her innate need and desire for love </w:t>
      </w:r>
      <w:r w:rsidR="00B8240D">
        <w:rPr>
          <w:rFonts w:ascii="Times New Roman" w:hAnsi="Times New Roman" w:cs="Times New Roman"/>
        </w:rPr>
        <w:t xml:space="preserve">paves the way for Anne’s emotional development. </w:t>
      </w:r>
    </w:p>
    <w:p w14:paraId="65AB8B4F" w14:textId="77777777" w:rsidR="00CE668A" w:rsidRDefault="00CE668A" w:rsidP="00FD6BD9">
      <w:pPr>
        <w:spacing w:line="480" w:lineRule="auto"/>
        <w:rPr>
          <w:rFonts w:ascii="Times New Roman" w:hAnsi="Times New Roman" w:cs="Times New Roman"/>
        </w:rPr>
      </w:pPr>
    </w:p>
    <w:p w14:paraId="772D888A" w14:textId="508042D1" w:rsidR="00FD6BD9" w:rsidRDefault="004C4395" w:rsidP="00FD6BD9">
      <w:pPr>
        <w:spacing w:line="480" w:lineRule="auto"/>
        <w:rPr>
          <w:rFonts w:ascii="Times New Roman" w:hAnsi="Times New Roman" w:cs="Times New Roman"/>
        </w:rPr>
      </w:pPr>
      <w:r>
        <w:rPr>
          <w:rFonts w:ascii="Times New Roman" w:hAnsi="Times New Roman" w:cs="Times New Roman"/>
        </w:rPr>
        <w:t xml:space="preserve">However, </w:t>
      </w:r>
      <w:r w:rsidR="00462D89">
        <w:rPr>
          <w:rFonts w:ascii="Times New Roman" w:hAnsi="Times New Roman" w:cs="Times New Roman"/>
        </w:rPr>
        <w:t xml:space="preserve">Austen hints at a shift in Anne’s character, hinting to the readers that now that Anne has </w:t>
      </w:r>
      <w:r w:rsidR="000E1F03">
        <w:rPr>
          <w:rFonts w:ascii="Times New Roman" w:hAnsi="Times New Roman" w:cs="Times New Roman"/>
        </w:rPr>
        <w:t>matured,</w:t>
      </w:r>
      <w:r w:rsidR="00462D89">
        <w:rPr>
          <w:rFonts w:ascii="Times New Roman" w:hAnsi="Times New Roman" w:cs="Times New Roman"/>
        </w:rPr>
        <w:t xml:space="preserve"> she has begun to realize </w:t>
      </w:r>
      <w:r w:rsidR="00FD6BD9">
        <w:rPr>
          <w:rFonts w:ascii="Times New Roman" w:hAnsi="Times New Roman" w:cs="Times New Roman"/>
        </w:rPr>
        <w:t>due to her loneliness</w:t>
      </w:r>
      <w:r w:rsidR="000E1F03">
        <w:rPr>
          <w:rFonts w:ascii="Times New Roman" w:hAnsi="Times New Roman" w:cs="Times New Roman"/>
        </w:rPr>
        <w:t xml:space="preserve"> in the past eight years</w:t>
      </w:r>
      <w:r w:rsidR="00FD6BD9">
        <w:rPr>
          <w:rFonts w:ascii="Times New Roman" w:hAnsi="Times New Roman" w:cs="Times New Roman"/>
        </w:rPr>
        <w:t xml:space="preserve"> the importance </w:t>
      </w:r>
      <w:r w:rsidR="00FD6BD9">
        <w:rPr>
          <w:rFonts w:ascii="Times New Roman" w:hAnsi="Times New Roman" w:cs="Times New Roman"/>
        </w:rPr>
        <w:lastRenderedPageBreak/>
        <w:t>of romance—</w:t>
      </w:r>
      <w:r w:rsidR="00FD6BD9" w:rsidRPr="00FD6BD9">
        <w:rPr>
          <w:rFonts w:ascii="Segoe UI" w:hAnsi="Segoe UI" w:cs="Segoe UI"/>
          <w:color w:val="D1D5DB"/>
        </w:rPr>
        <w:t xml:space="preserve"> </w:t>
      </w:r>
      <w:r w:rsidR="00FD6BD9" w:rsidRPr="00FD6BD9">
        <w:rPr>
          <w:rFonts w:ascii="Times New Roman" w:hAnsi="Times New Roman" w:cs="Times New Roman"/>
        </w:rPr>
        <w:t>a sentiment she ha</w:t>
      </w:r>
      <w:r w:rsidR="00FD6BD9">
        <w:rPr>
          <w:rFonts w:ascii="Times New Roman" w:hAnsi="Times New Roman" w:cs="Times New Roman"/>
        </w:rPr>
        <w:t xml:space="preserve">s always </w:t>
      </w:r>
      <w:r w:rsidR="00FD6BD9" w:rsidRPr="00FD6BD9">
        <w:rPr>
          <w:rFonts w:ascii="Times New Roman" w:hAnsi="Times New Roman" w:cs="Times New Roman"/>
        </w:rPr>
        <w:t>repressed in adherence to the dictates of reason</w:t>
      </w:r>
      <w:r w:rsidR="00FD6BD9">
        <w:rPr>
          <w:rFonts w:ascii="Times New Roman" w:hAnsi="Times New Roman" w:cs="Times New Roman"/>
        </w:rPr>
        <w:t xml:space="preserve">. We are left hopeful of a change in Anne’s internal landscape </w:t>
      </w:r>
      <w:r w:rsidR="00D23F69">
        <w:rPr>
          <w:rFonts w:ascii="Times New Roman" w:hAnsi="Times New Roman" w:cs="Times New Roman"/>
        </w:rPr>
        <w:t xml:space="preserve">as </w:t>
      </w:r>
      <w:r w:rsidR="00AC1916">
        <w:rPr>
          <w:rFonts w:ascii="Times New Roman" w:hAnsi="Times New Roman" w:cs="Times New Roman"/>
        </w:rPr>
        <w:t>Austen</w:t>
      </w:r>
      <w:r w:rsidR="00D23F69">
        <w:rPr>
          <w:rFonts w:ascii="Times New Roman" w:hAnsi="Times New Roman" w:cs="Times New Roman"/>
        </w:rPr>
        <w:t xml:space="preserve"> suggests</w:t>
      </w:r>
      <w:r w:rsidR="00AC1916">
        <w:rPr>
          <w:rFonts w:ascii="Times New Roman" w:hAnsi="Times New Roman" w:cs="Times New Roman"/>
        </w:rPr>
        <w:t xml:space="preserve"> in her protagonist</w:t>
      </w:r>
      <w:r w:rsidR="00D23F69">
        <w:rPr>
          <w:rFonts w:ascii="Times New Roman" w:hAnsi="Times New Roman" w:cs="Times New Roman"/>
        </w:rPr>
        <w:t xml:space="preserve"> a newfound emotional intelligence and </w:t>
      </w:r>
      <w:r w:rsidR="00AC1916">
        <w:rPr>
          <w:rFonts w:ascii="Times New Roman" w:hAnsi="Times New Roman" w:cs="Times New Roman"/>
        </w:rPr>
        <w:t xml:space="preserve">drive to grant herself the freedom of expression </w:t>
      </w:r>
      <w:r w:rsidR="00E87428">
        <w:rPr>
          <w:rFonts w:ascii="Times New Roman" w:hAnsi="Times New Roman" w:cs="Times New Roman"/>
        </w:rPr>
        <w:t xml:space="preserve">to feel desire and passion. </w:t>
      </w:r>
    </w:p>
    <w:p w14:paraId="3D49C488" w14:textId="3236458E" w:rsidR="00E87428" w:rsidRDefault="00E87428" w:rsidP="00FD6BD9">
      <w:pPr>
        <w:spacing w:line="480" w:lineRule="auto"/>
        <w:rPr>
          <w:rFonts w:ascii="Times New Roman" w:hAnsi="Times New Roman" w:cs="Times New Roman"/>
        </w:rPr>
      </w:pPr>
    </w:p>
    <w:p w14:paraId="4D38DD3A" w14:textId="77777777" w:rsidR="00CD7583" w:rsidRDefault="003357AB" w:rsidP="00FD6BD9">
      <w:pPr>
        <w:spacing w:line="480" w:lineRule="auto"/>
        <w:rPr>
          <w:rFonts w:ascii="Times New Roman" w:hAnsi="Times New Roman" w:cs="Times New Roman"/>
        </w:rPr>
      </w:pPr>
      <w:r>
        <w:rPr>
          <w:rFonts w:ascii="Times New Roman" w:hAnsi="Times New Roman" w:cs="Times New Roman"/>
        </w:rPr>
        <w:t xml:space="preserve">Further in the novel we come across the </w:t>
      </w:r>
      <w:proofErr w:type="spellStart"/>
      <w:r>
        <w:rPr>
          <w:rFonts w:ascii="Times New Roman" w:hAnsi="Times New Roman" w:cs="Times New Roman"/>
        </w:rPr>
        <w:t>Musgroves</w:t>
      </w:r>
      <w:proofErr w:type="spellEnd"/>
      <w:r>
        <w:rPr>
          <w:rFonts w:ascii="Times New Roman" w:hAnsi="Times New Roman" w:cs="Times New Roman"/>
        </w:rPr>
        <w:t xml:space="preserve">, a family starkly contrasting the Elliot’s. </w:t>
      </w:r>
    </w:p>
    <w:p w14:paraId="26FF4448" w14:textId="5AEA869D" w:rsidR="00CD7583" w:rsidRDefault="001238D7" w:rsidP="00FD6BD9">
      <w:pPr>
        <w:spacing w:line="480" w:lineRule="auto"/>
        <w:rPr>
          <w:rFonts w:ascii="Times New Roman" w:hAnsi="Times New Roman" w:cs="Times New Roman"/>
        </w:rPr>
      </w:pPr>
      <w:r w:rsidRPr="001238D7">
        <w:rPr>
          <w:rFonts w:ascii="Times New Roman" w:hAnsi="Times New Roman" w:cs="Times New Roman"/>
          <w:i/>
          <w:iCs/>
        </w:rPr>
        <w:t>“</w:t>
      </w:r>
      <w:r w:rsidRPr="001238D7">
        <w:rPr>
          <w:rFonts w:ascii="Times New Roman" w:hAnsi="Times New Roman" w:cs="Times New Roman"/>
          <w:i/>
          <w:iCs/>
        </w:rPr>
        <w:t xml:space="preserve">Mr. and Mrs. Musgrove were a very good sort of people; friendly and hospitable, not much educated and not at all elegant. . .Anne always contemplated them as some of the happiest creatures of her acquaintance; but still, saved as we all are by some comfortable feelings of superiority from wishing for the possibility of exchange, she would not have given up her own more elegant and cultivated mind for all their enjoyments; and envied them nothing but that seemingly perfect good understanding and agreement together, that </w:t>
      </w:r>
      <w:r w:rsidRPr="001238D7">
        <w:rPr>
          <w:rFonts w:ascii="Times New Roman" w:hAnsi="Times New Roman" w:cs="Times New Roman"/>
          <w:i/>
          <w:iCs/>
        </w:rPr>
        <w:t>good-humored</w:t>
      </w:r>
      <w:r w:rsidRPr="001238D7">
        <w:rPr>
          <w:rFonts w:ascii="Times New Roman" w:hAnsi="Times New Roman" w:cs="Times New Roman"/>
          <w:i/>
          <w:iCs/>
        </w:rPr>
        <w:t xml:space="preserve"> mutual affection, of which she had known so little herself with either of her sisters</w:t>
      </w:r>
      <w:r w:rsidRPr="001238D7">
        <w:rPr>
          <w:rFonts w:ascii="Times New Roman" w:hAnsi="Times New Roman" w:cs="Times New Roman"/>
          <w:i/>
          <w:iCs/>
        </w:rPr>
        <w:t>”</w:t>
      </w:r>
      <w:r w:rsidRPr="001238D7">
        <w:t xml:space="preserve"> </w:t>
      </w:r>
      <w:r w:rsidRPr="001238D7">
        <w:rPr>
          <w:rFonts w:ascii="Times New Roman" w:hAnsi="Times New Roman" w:cs="Times New Roman"/>
        </w:rPr>
        <w:t>(Austen 29</w:t>
      </w:r>
      <w:r>
        <w:rPr>
          <w:rFonts w:ascii="Times New Roman" w:hAnsi="Times New Roman" w:cs="Times New Roman"/>
        </w:rPr>
        <w:t>.</w:t>
      </w:r>
      <w:r w:rsidRPr="001238D7">
        <w:rPr>
          <w:rFonts w:ascii="Times New Roman" w:hAnsi="Times New Roman" w:cs="Times New Roman"/>
        </w:rPr>
        <w:t>)</w:t>
      </w:r>
    </w:p>
    <w:p w14:paraId="71AFBFC1" w14:textId="77777777" w:rsidR="001238D7" w:rsidRPr="001238D7" w:rsidRDefault="001238D7" w:rsidP="00FD6BD9">
      <w:pPr>
        <w:spacing w:line="480" w:lineRule="auto"/>
        <w:rPr>
          <w:rFonts w:ascii="Times New Roman" w:hAnsi="Times New Roman" w:cs="Times New Roman"/>
          <w:i/>
          <w:iCs/>
        </w:rPr>
      </w:pPr>
    </w:p>
    <w:p w14:paraId="7D333115" w14:textId="198BE5E5" w:rsidR="003357AB" w:rsidRDefault="003357AB" w:rsidP="00FD6BD9">
      <w:pPr>
        <w:spacing w:line="480" w:lineRule="auto"/>
        <w:rPr>
          <w:rFonts w:ascii="Times New Roman" w:hAnsi="Times New Roman" w:cs="Times New Roman"/>
        </w:rPr>
      </w:pPr>
      <w:r>
        <w:rPr>
          <w:rFonts w:ascii="Times New Roman" w:hAnsi="Times New Roman" w:cs="Times New Roman"/>
        </w:rPr>
        <w:t>Unlike Anne</w:t>
      </w:r>
      <w:r w:rsidR="007C5A84">
        <w:rPr>
          <w:rFonts w:ascii="Times New Roman" w:hAnsi="Times New Roman" w:cs="Times New Roman"/>
        </w:rPr>
        <w:t xml:space="preserve"> who has been </w:t>
      </w:r>
      <w:r w:rsidR="007C5A84" w:rsidRPr="007C5A84">
        <w:rPr>
          <w:rFonts w:ascii="Times New Roman" w:hAnsi="Times New Roman" w:cs="Times New Roman"/>
          <w:i/>
          <w:iCs/>
        </w:rPr>
        <w:t>persuaded</w:t>
      </w:r>
      <w:r w:rsidR="007C5A84">
        <w:rPr>
          <w:rFonts w:ascii="Times New Roman" w:hAnsi="Times New Roman" w:cs="Times New Roman"/>
        </w:rPr>
        <w:t xml:space="preserve"> to let rationality dictate her life</w:t>
      </w:r>
      <w:r>
        <w:rPr>
          <w:rFonts w:ascii="Times New Roman" w:hAnsi="Times New Roman" w:cs="Times New Roman"/>
        </w:rPr>
        <w:t xml:space="preserve"> the Musgrove</w:t>
      </w:r>
      <w:r w:rsidR="00A05257">
        <w:rPr>
          <w:rFonts w:ascii="Times New Roman" w:hAnsi="Times New Roman" w:cs="Times New Roman"/>
        </w:rPr>
        <w:t xml:space="preserve"> children don’t seem to be bound by their </w:t>
      </w:r>
      <w:r w:rsidR="007C5A84">
        <w:rPr>
          <w:rFonts w:ascii="Times New Roman" w:hAnsi="Times New Roman" w:cs="Times New Roman"/>
        </w:rPr>
        <w:t>parents'</w:t>
      </w:r>
      <w:r w:rsidR="00A05257">
        <w:rPr>
          <w:rFonts w:ascii="Times New Roman" w:hAnsi="Times New Roman" w:cs="Times New Roman"/>
        </w:rPr>
        <w:t xml:space="preserve"> wishes, nor does the family seem to give much heed to aristocracy and marriage.</w:t>
      </w:r>
      <w:r w:rsidR="007C5A84">
        <w:rPr>
          <w:rFonts w:ascii="Times New Roman" w:hAnsi="Times New Roman" w:cs="Times New Roman"/>
        </w:rPr>
        <w:t xml:space="preserve"> </w:t>
      </w:r>
      <w:r w:rsidR="00A65D1D">
        <w:rPr>
          <w:rFonts w:ascii="Times New Roman" w:hAnsi="Times New Roman" w:cs="Times New Roman"/>
        </w:rPr>
        <w:t xml:space="preserve">Austen here offers the readers a glance into what life looks like for individuals who aren’t shackled by society’s </w:t>
      </w:r>
      <w:r w:rsidR="00A94B3E">
        <w:rPr>
          <w:rFonts w:ascii="Times New Roman" w:hAnsi="Times New Roman" w:cs="Times New Roman"/>
        </w:rPr>
        <w:t xml:space="preserve">rules. </w:t>
      </w:r>
      <w:r w:rsidR="00D5227D">
        <w:rPr>
          <w:rFonts w:ascii="Times New Roman" w:hAnsi="Times New Roman" w:cs="Times New Roman"/>
        </w:rPr>
        <w:t xml:space="preserve">Charles, </w:t>
      </w:r>
      <w:r w:rsidR="00AF5AAC">
        <w:rPr>
          <w:rFonts w:ascii="Times New Roman" w:hAnsi="Times New Roman" w:cs="Times New Roman"/>
        </w:rPr>
        <w:t>Henrietta,</w:t>
      </w:r>
      <w:r w:rsidR="00D5227D">
        <w:rPr>
          <w:rFonts w:ascii="Times New Roman" w:hAnsi="Times New Roman" w:cs="Times New Roman"/>
        </w:rPr>
        <w:t xml:space="preserve"> and Louisa Musgrove live satisfied, cheerful lives because th</w:t>
      </w:r>
      <w:r w:rsidR="00AF5AAC">
        <w:rPr>
          <w:rFonts w:ascii="Times New Roman" w:hAnsi="Times New Roman" w:cs="Times New Roman"/>
        </w:rPr>
        <w:t xml:space="preserve">eir parents value the happiness of their children and not the ascension of some metaphorical social ladder. </w:t>
      </w:r>
    </w:p>
    <w:p w14:paraId="36E7BE16" w14:textId="77777777" w:rsidR="004D53D5" w:rsidRPr="004D53D5" w:rsidRDefault="004D53D5" w:rsidP="004D53D5">
      <w:pPr>
        <w:spacing w:line="480" w:lineRule="auto"/>
        <w:rPr>
          <w:rFonts w:ascii="Times New Roman" w:hAnsi="Times New Roman" w:cs="Times New Roman"/>
        </w:rPr>
      </w:pPr>
    </w:p>
    <w:p w14:paraId="5F1DE6FF" w14:textId="48CF17BA" w:rsidR="004D53D5" w:rsidRDefault="004D53D5" w:rsidP="004D53D5">
      <w:pPr>
        <w:spacing w:line="480" w:lineRule="auto"/>
        <w:rPr>
          <w:rFonts w:ascii="Times New Roman" w:hAnsi="Times New Roman" w:cs="Times New Roman"/>
        </w:rPr>
      </w:pPr>
      <w:r w:rsidRPr="004D53D5">
        <w:rPr>
          <w:rFonts w:ascii="Times New Roman" w:hAnsi="Times New Roman" w:cs="Times New Roman"/>
        </w:rPr>
        <w:t xml:space="preserve">Though she is more refined and well-educated than the </w:t>
      </w:r>
      <w:proofErr w:type="spellStart"/>
      <w:r w:rsidRPr="004D53D5">
        <w:rPr>
          <w:rFonts w:ascii="Times New Roman" w:hAnsi="Times New Roman" w:cs="Times New Roman"/>
        </w:rPr>
        <w:t>Musgroves</w:t>
      </w:r>
      <w:proofErr w:type="spellEnd"/>
      <w:r w:rsidRPr="004D53D5">
        <w:rPr>
          <w:rFonts w:ascii="Times New Roman" w:hAnsi="Times New Roman" w:cs="Times New Roman"/>
        </w:rPr>
        <w:t xml:space="preserve">, she acknowledges that these attributes have not brought her the same level of emotional satisfaction. This is a classic example </w:t>
      </w:r>
      <w:r w:rsidRPr="004D53D5">
        <w:rPr>
          <w:rFonts w:ascii="Times New Roman" w:hAnsi="Times New Roman" w:cs="Times New Roman"/>
        </w:rPr>
        <w:lastRenderedPageBreak/>
        <w:t xml:space="preserve">of the </w:t>
      </w:r>
      <w:r>
        <w:rPr>
          <w:rFonts w:ascii="Times New Roman" w:hAnsi="Times New Roman" w:cs="Times New Roman"/>
        </w:rPr>
        <w:t>dichotomy between</w:t>
      </w:r>
      <w:r w:rsidRPr="004D53D5">
        <w:rPr>
          <w:rFonts w:ascii="Times New Roman" w:hAnsi="Times New Roman" w:cs="Times New Roman"/>
        </w:rPr>
        <w:t xml:space="preserve"> reason and emotion: while Anne's reason tells her to be </w:t>
      </w:r>
      <w:r>
        <w:rPr>
          <w:rFonts w:ascii="Times New Roman" w:hAnsi="Times New Roman" w:cs="Times New Roman"/>
        </w:rPr>
        <w:t xml:space="preserve">content </w:t>
      </w:r>
      <w:r w:rsidRPr="004D53D5">
        <w:rPr>
          <w:rFonts w:ascii="Times New Roman" w:hAnsi="Times New Roman" w:cs="Times New Roman"/>
        </w:rPr>
        <w:t xml:space="preserve">with her social and </w:t>
      </w:r>
      <w:r>
        <w:rPr>
          <w:rFonts w:ascii="Times New Roman" w:hAnsi="Times New Roman" w:cs="Times New Roman"/>
        </w:rPr>
        <w:t>intellectual</w:t>
      </w:r>
      <w:r w:rsidRPr="004D53D5">
        <w:rPr>
          <w:rFonts w:ascii="Times New Roman" w:hAnsi="Times New Roman" w:cs="Times New Roman"/>
        </w:rPr>
        <w:t xml:space="preserve"> advantages, her emotions yearn for the warmth and care she sees in the Musgrove home.</w:t>
      </w:r>
    </w:p>
    <w:p w14:paraId="2F688A3B" w14:textId="77777777" w:rsidR="00AB7CAB" w:rsidRDefault="00AB7CAB" w:rsidP="004D53D5">
      <w:pPr>
        <w:spacing w:line="480" w:lineRule="auto"/>
        <w:rPr>
          <w:rFonts w:ascii="Times New Roman" w:hAnsi="Times New Roman" w:cs="Times New Roman"/>
        </w:rPr>
      </w:pPr>
    </w:p>
    <w:p w14:paraId="3CA6DA20" w14:textId="1D8BC627" w:rsidR="005E3472" w:rsidRDefault="0004042B" w:rsidP="00FD6BD9">
      <w:pPr>
        <w:spacing w:line="480" w:lineRule="auto"/>
        <w:rPr>
          <w:rFonts w:ascii="Times New Roman" w:hAnsi="Times New Roman" w:cs="Times New Roman"/>
        </w:rPr>
      </w:pPr>
      <w:r>
        <w:rPr>
          <w:rFonts w:ascii="Times New Roman" w:hAnsi="Times New Roman" w:cs="Times New Roman"/>
        </w:rPr>
        <w:t xml:space="preserve">This </w:t>
      </w:r>
      <w:r w:rsidR="00B10C95">
        <w:rPr>
          <w:rFonts w:ascii="Times New Roman" w:hAnsi="Times New Roman" w:cs="Times New Roman"/>
        </w:rPr>
        <w:t>illustrates</w:t>
      </w:r>
      <w:r>
        <w:rPr>
          <w:rFonts w:ascii="Times New Roman" w:hAnsi="Times New Roman" w:cs="Times New Roman"/>
        </w:rPr>
        <w:t xml:space="preserve"> Anne’s </w:t>
      </w:r>
      <w:r w:rsidR="00B10C95">
        <w:rPr>
          <w:rFonts w:ascii="Times New Roman" w:hAnsi="Times New Roman" w:cs="Times New Roman"/>
        </w:rPr>
        <w:t xml:space="preserve">growing recognition of the fact that although reason is essential it is the bonds of </w:t>
      </w:r>
      <w:r w:rsidR="00126F7A">
        <w:rPr>
          <w:rFonts w:ascii="Times New Roman" w:hAnsi="Times New Roman" w:cs="Times New Roman"/>
        </w:rPr>
        <w:t xml:space="preserve">emotion that give life purpose and happiness. </w:t>
      </w:r>
      <w:r w:rsidR="00126F7A" w:rsidRPr="00126F7A">
        <w:rPr>
          <w:rFonts w:ascii="Times New Roman" w:hAnsi="Times New Roman" w:cs="Times New Roman"/>
        </w:rPr>
        <w:t xml:space="preserve">Through Anne's </w:t>
      </w:r>
      <w:r w:rsidR="00126F7A">
        <w:rPr>
          <w:rFonts w:ascii="Times New Roman" w:hAnsi="Times New Roman" w:cs="Times New Roman"/>
        </w:rPr>
        <w:t>self-reflection</w:t>
      </w:r>
      <w:r w:rsidR="00446E0A">
        <w:rPr>
          <w:rFonts w:ascii="Times New Roman" w:hAnsi="Times New Roman" w:cs="Times New Roman"/>
        </w:rPr>
        <w:t xml:space="preserve"> Austen portrays that true fulfillment cannot be found in relationships made due to intellectual, financial</w:t>
      </w:r>
      <w:r w:rsidR="00AB7CAB">
        <w:rPr>
          <w:rFonts w:ascii="Times New Roman" w:hAnsi="Times New Roman" w:cs="Times New Roman"/>
        </w:rPr>
        <w:t>,</w:t>
      </w:r>
      <w:r w:rsidR="00446E0A">
        <w:rPr>
          <w:rFonts w:ascii="Times New Roman" w:hAnsi="Times New Roman" w:cs="Times New Roman"/>
        </w:rPr>
        <w:t xml:space="preserve"> or social standing but rather in</w:t>
      </w:r>
      <w:r w:rsidR="00AB7CAB">
        <w:rPr>
          <w:rFonts w:ascii="Times New Roman" w:hAnsi="Times New Roman" w:cs="Times New Roman"/>
        </w:rPr>
        <w:t xml:space="preserve"> ties built on</w:t>
      </w:r>
      <w:r w:rsidR="00446E0A">
        <w:rPr>
          <w:rFonts w:ascii="Times New Roman" w:hAnsi="Times New Roman" w:cs="Times New Roman"/>
        </w:rPr>
        <w:t xml:space="preserve"> </w:t>
      </w:r>
      <w:r w:rsidR="00AB7CAB">
        <w:rPr>
          <w:rFonts w:ascii="Times New Roman" w:hAnsi="Times New Roman" w:cs="Times New Roman"/>
        </w:rPr>
        <w:t xml:space="preserve">understanding, mutual respect, and adoration. </w:t>
      </w:r>
    </w:p>
    <w:p w14:paraId="13147BE1" w14:textId="77777777" w:rsidR="003514FC" w:rsidRDefault="003514FC" w:rsidP="00FD6BD9">
      <w:pPr>
        <w:spacing w:line="480" w:lineRule="auto"/>
        <w:rPr>
          <w:rFonts w:ascii="Times New Roman" w:hAnsi="Times New Roman" w:cs="Times New Roman"/>
        </w:rPr>
      </w:pPr>
    </w:p>
    <w:p w14:paraId="47A0F350" w14:textId="5348BEEA" w:rsidR="0065686E" w:rsidRDefault="003514FC" w:rsidP="00FD6BD9">
      <w:pPr>
        <w:spacing w:line="480" w:lineRule="auto"/>
        <w:rPr>
          <w:rFonts w:ascii="Times New Roman" w:hAnsi="Times New Roman" w:cs="Times New Roman"/>
          <w:color w:val="181919"/>
          <w:shd w:val="clear" w:color="auto" w:fill="FFFFFF"/>
        </w:rPr>
      </w:pPr>
      <w:r>
        <w:rPr>
          <w:rFonts w:ascii="Times New Roman" w:hAnsi="Times New Roman" w:cs="Times New Roman"/>
        </w:rPr>
        <w:t xml:space="preserve">In Chapter Seven </w:t>
      </w:r>
      <w:r w:rsidR="000C4831">
        <w:rPr>
          <w:rFonts w:ascii="Times New Roman" w:hAnsi="Times New Roman" w:cs="Times New Roman"/>
        </w:rPr>
        <w:t>of “</w:t>
      </w:r>
      <w:r>
        <w:rPr>
          <w:rFonts w:ascii="Times New Roman" w:hAnsi="Times New Roman" w:cs="Times New Roman"/>
        </w:rPr>
        <w:t>Persuasion</w:t>
      </w:r>
      <w:r w:rsidR="000C4831">
        <w:rPr>
          <w:rFonts w:ascii="Times New Roman" w:hAnsi="Times New Roman" w:cs="Times New Roman"/>
        </w:rPr>
        <w:t>,</w:t>
      </w:r>
      <w:r>
        <w:rPr>
          <w:rFonts w:ascii="Times New Roman" w:hAnsi="Times New Roman" w:cs="Times New Roman"/>
        </w:rPr>
        <w:t xml:space="preserve">” Austen brings about a surprising turn, Captain Wentworth </w:t>
      </w:r>
      <w:r w:rsidR="000C4831">
        <w:rPr>
          <w:rFonts w:ascii="Times New Roman" w:hAnsi="Times New Roman" w:cs="Times New Roman"/>
        </w:rPr>
        <w:t xml:space="preserve">is </w:t>
      </w:r>
      <w:r>
        <w:rPr>
          <w:rFonts w:ascii="Times New Roman" w:hAnsi="Times New Roman" w:cs="Times New Roman"/>
        </w:rPr>
        <w:t xml:space="preserve">back </w:t>
      </w:r>
      <w:r w:rsidR="000C4831">
        <w:rPr>
          <w:rFonts w:ascii="Times New Roman" w:hAnsi="Times New Roman" w:cs="Times New Roman"/>
        </w:rPr>
        <w:t xml:space="preserve">in Anne’s </w:t>
      </w:r>
      <w:r w:rsidR="001E009A">
        <w:rPr>
          <w:rFonts w:ascii="Times New Roman" w:hAnsi="Times New Roman" w:cs="Times New Roman"/>
        </w:rPr>
        <w:t>life,</w:t>
      </w:r>
      <w:r w:rsidR="000C4831">
        <w:rPr>
          <w:rFonts w:ascii="Times New Roman" w:hAnsi="Times New Roman" w:cs="Times New Roman"/>
        </w:rPr>
        <w:t xml:space="preserve"> and he is as cold and distant as ever. </w:t>
      </w:r>
      <w:r w:rsidR="000C4831" w:rsidRPr="000C4831">
        <w:rPr>
          <w:rFonts w:ascii="Times New Roman" w:hAnsi="Times New Roman" w:cs="Times New Roman"/>
          <w:i/>
          <w:iCs/>
        </w:rPr>
        <w:t>“</w:t>
      </w:r>
      <w:r w:rsidR="000C4831" w:rsidRPr="000C4831">
        <w:rPr>
          <w:rFonts w:ascii="Times New Roman" w:hAnsi="Times New Roman" w:cs="Times New Roman"/>
          <w:i/>
          <w:iCs/>
          <w:color w:val="181919"/>
          <w:shd w:val="clear" w:color="auto" w:fill="FFFFFF"/>
        </w:rPr>
        <w:t>She had used him ill; deserted and disappointed him; and worse, she had shewn a feebleness of character in doing so, which his own decided, confident temper could not endure. She had given him up to oblige others. It had been the effect of over-persuasion. It had been weakness and timidit</w:t>
      </w:r>
      <w:r w:rsidR="003C2B7D">
        <w:rPr>
          <w:rFonts w:ascii="Times New Roman" w:hAnsi="Times New Roman" w:cs="Times New Roman"/>
          <w:i/>
          <w:iCs/>
          <w:color w:val="181919"/>
          <w:shd w:val="clear" w:color="auto" w:fill="FFFFFF"/>
        </w:rPr>
        <w:t>y”</w:t>
      </w:r>
      <w:r w:rsidR="0065686E">
        <w:rPr>
          <w:rFonts w:ascii="Times New Roman" w:hAnsi="Times New Roman" w:cs="Times New Roman"/>
          <w:i/>
          <w:iCs/>
          <w:color w:val="181919"/>
          <w:shd w:val="clear" w:color="auto" w:fill="FFFFFF"/>
        </w:rPr>
        <w:t xml:space="preserve"> </w:t>
      </w:r>
      <w:r w:rsidR="0065686E">
        <w:rPr>
          <w:rFonts w:ascii="Times New Roman" w:hAnsi="Times New Roman" w:cs="Times New Roman"/>
          <w:color w:val="181919"/>
          <w:shd w:val="clear" w:color="auto" w:fill="FFFFFF"/>
        </w:rPr>
        <w:t>(Austen, 44</w:t>
      </w:r>
      <w:r w:rsidR="003C2B7D">
        <w:rPr>
          <w:rFonts w:ascii="Times New Roman" w:hAnsi="Times New Roman" w:cs="Times New Roman"/>
          <w:color w:val="181919"/>
          <w:shd w:val="clear" w:color="auto" w:fill="FFFFFF"/>
        </w:rPr>
        <w:t xml:space="preserve">.) </w:t>
      </w:r>
      <w:r w:rsidR="003C2B7D" w:rsidRPr="003C2B7D">
        <w:rPr>
          <w:rFonts w:ascii="Times New Roman" w:hAnsi="Times New Roman" w:cs="Times New Roman"/>
          <w:color w:val="181919"/>
          <w:shd w:val="clear" w:color="auto" w:fill="FFFFFF"/>
        </w:rPr>
        <w:t>It</w:t>
      </w:r>
      <w:r w:rsidR="00431869" w:rsidRPr="003C2B7D">
        <w:rPr>
          <w:rFonts w:ascii="Times New Roman" w:hAnsi="Times New Roman" w:cs="Times New Roman"/>
          <w:color w:val="181919"/>
          <w:shd w:val="clear" w:color="auto" w:fill="FFFFFF"/>
        </w:rPr>
        <w:t xml:space="preserve"> seems</w:t>
      </w:r>
      <w:r w:rsidR="00431869">
        <w:rPr>
          <w:rFonts w:ascii="Times New Roman" w:hAnsi="Times New Roman" w:cs="Times New Roman"/>
          <w:color w:val="181919"/>
          <w:shd w:val="clear" w:color="auto" w:fill="FFFFFF"/>
        </w:rPr>
        <w:t xml:space="preserve"> as if in the last eight years he has not found </w:t>
      </w:r>
      <w:r w:rsidR="0065686E">
        <w:rPr>
          <w:rFonts w:ascii="Times New Roman" w:hAnsi="Times New Roman" w:cs="Times New Roman"/>
          <w:color w:val="181919"/>
          <w:shd w:val="clear" w:color="auto" w:fill="FFFFFF"/>
        </w:rPr>
        <w:t xml:space="preserve">it in himself to </w:t>
      </w:r>
      <w:r w:rsidR="00431869">
        <w:rPr>
          <w:rFonts w:ascii="Times New Roman" w:hAnsi="Times New Roman" w:cs="Times New Roman"/>
          <w:color w:val="181919"/>
          <w:shd w:val="clear" w:color="auto" w:fill="FFFFFF"/>
        </w:rPr>
        <w:t>forgive Anne for breaking off their relationship</w:t>
      </w:r>
      <w:r w:rsidR="0065686E">
        <w:rPr>
          <w:rFonts w:ascii="Times New Roman" w:hAnsi="Times New Roman" w:cs="Times New Roman"/>
          <w:color w:val="181919"/>
          <w:shd w:val="clear" w:color="auto" w:fill="FFFFFF"/>
        </w:rPr>
        <w:t xml:space="preserve">. In his mind, Anne is a shallow, untrustworthy woman because of </w:t>
      </w:r>
      <w:r w:rsidR="003C2B7D">
        <w:rPr>
          <w:rFonts w:ascii="Times New Roman" w:hAnsi="Times New Roman" w:cs="Times New Roman"/>
          <w:color w:val="181919"/>
          <w:shd w:val="clear" w:color="auto" w:fill="FFFFFF"/>
        </w:rPr>
        <w:t xml:space="preserve">how </w:t>
      </w:r>
      <w:r w:rsidR="0065686E">
        <w:rPr>
          <w:rFonts w:ascii="Times New Roman" w:hAnsi="Times New Roman" w:cs="Times New Roman"/>
          <w:color w:val="181919"/>
          <w:shd w:val="clear" w:color="auto" w:fill="FFFFFF"/>
        </w:rPr>
        <w:t xml:space="preserve">easily she was persuaded by Lady Russell and because she seems to value economic and social gain over matters of the heart. </w:t>
      </w:r>
    </w:p>
    <w:p w14:paraId="591C2551" w14:textId="77777777" w:rsidR="00F71C22" w:rsidRDefault="00F71C22" w:rsidP="00FD6BD9">
      <w:pPr>
        <w:spacing w:line="480" w:lineRule="auto"/>
        <w:rPr>
          <w:rFonts w:ascii="Times New Roman" w:hAnsi="Times New Roman" w:cs="Times New Roman"/>
          <w:color w:val="181919"/>
          <w:shd w:val="clear" w:color="auto" w:fill="FFFFFF"/>
        </w:rPr>
      </w:pPr>
    </w:p>
    <w:p w14:paraId="2A4C31A0" w14:textId="1E3D8663" w:rsidR="00B92143" w:rsidRDefault="00EE29EB" w:rsidP="00220370">
      <w:pPr>
        <w:spacing w:line="480" w:lineRule="auto"/>
        <w:rPr>
          <w:rFonts w:ascii="Times New Roman" w:hAnsi="Times New Roman" w:cs="Times New Roman"/>
          <w:color w:val="181919"/>
          <w:shd w:val="clear" w:color="auto" w:fill="FFFFFF"/>
        </w:rPr>
      </w:pPr>
      <w:r>
        <w:rPr>
          <w:rFonts w:ascii="Times New Roman" w:hAnsi="Times New Roman" w:cs="Times New Roman"/>
          <w:color w:val="181919"/>
          <w:shd w:val="clear" w:color="auto" w:fill="FFFFFF"/>
        </w:rPr>
        <w:t>The use of the words “over-persuasion</w:t>
      </w:r>
      <w:r w:rsidR="00EB3AA7">
        <w:rPr>
          <w:rFonts w:ascii="Times New Roman" w:hAnsi="Times New Roman" w:cs="Times New Roman"/>
          <w:color w:val="181919"/>
          <w:shd w:val="clear" w:color="auto" w:fill="FFFFFF"/>
        </w:rPr>
        <w:t>,</w:t>
      </w:r>
      <w:r>
        <w:rPr>
          <w:rFonts w:ascii="Times New Roman" w:hAnsi="Times New Roman" w:cs="Times New Roman"/>
          <w:color w:val="181919"/>
          <w:shd w:val="clear" w:color="auto" w:fill="FFFFFF"/>
        </w:rPr>
        <w:t>” “weakness</w:t>
      </w:r>
      <w:r w:rsidR="00EB3AA7">
        <w:rPr>
          <w:rFonts w:ascii="Times New Roman" w:hAnsi="Times New Roman" w:cs="Times New Roman"/>
          <w:color w:val="181919"/>
          <w:shd w:val="clear" w:color="auto" w:fill="FFFFFF"/>
        </w:rPr>
        <w:t>,</w:t>
      </w:r>
      <w:r>
        <w:rPr>
          <w:rFonts w:ascii="Times New Roman" w:hAnsi="Times New Roman" w:cs="Times New Roman"/>
          <w:color w:val="181919"/>
          <w:shd w:val="clear" w:color="auto" w:fill="FFFFFF"/>
        </w:rPr>
        <w:t>” and “timidity”</w:t>
      </w:r>
      <w:r w:rsidR="00EB3AA7">
        <w:rPr>
          <w:rFonts w:ascii="Times New Roman" w:hAnsi="Times New Roman" w:cs="Times New Roman"/>
          <w:color w:val="181919"/>
          <w:shd w:val="clear" w:color="auto" w:fill="FFFFFF"/>
        </w:rPr>
        <w:t xml:space="preserve"> Austen comments on how Anne’s actions are a failure of nerve and </w:t>
      </w:r>
      <w:r w:rsidR="003E17E6">
        <w:rPr>
          <w:rFonts w:ascii="Times New Roman" w:hAnsi="Times New Roman" w:cs="Times New Roman"/>
          <w:color w:val="181919"/>
          <w:shd w:val="clear" w:color="auto" w:fill="FFFFFF"/>
        </w:rPr>
        <w:t>imply</w:t>
      </w:r>
      <w:r w:rsidR="00EB3AA7">
        <w:rPr>
          <w:rFonts w:ascii="Times New Roman" w:hAnsi="Times New Roman" w:cs="Times New Roman"/>
          <w:color w:val="181919"/>
          <w:shd w:val="clear" w:color="auto" w:fill="FFFFFF"/>
        </w:rPr>
        <w:t xml:space="preserve"> a broader societal failure to value </w:t>
      </w:r>
      <w:r w:rsidR="00F71C22">
        <w:rPr>
          <w:rFonts w:ascii="Times New Roman" w:hAnsi="Times New Roman" w:cs="Times New Roman"/>
          <w:color w:val="181919"/>
          <w:shd w:val="clear" w:color="auto" w:fill="FFFFFF"/>
        </w:rPr>
        <w:t xml:space="preserve">an individual’s emotional integrity. </w:t>
      </w:r>
      <w:r w:rsidR="00884D18">
        <w:rPr>
          <w:rFonts w:ascii="Times New Roman" w:hAnsi="Times New Roman" w:cs="Times New Roman"/>
          <w:color w:val="181919"/>
          <w:shd w:val="clear" w:color="auto" w:fill="FFFFFF"/>
        </w:rPr>
        <w:t xml:space="preserve">Here she isn’t just bringing about Anne’s internal conflict but also </w:t>
      </w:r>
      <w:r w:rsidR="00731F67">
        <w:rPr>
          <w:rFonts w:ascii="Times New Roman" w:hAnsi="Times New Roman" w:cs="Times New Roman"/>
          <w:color w:val="181919"/>
          <w:shd w:val="clear" w:color="auto" w:fill="FFFFFF"/>
        </w:rPr>
        <w:t xml:space="preserve">commenting on the broader romantic dynamics of the time. </w:t>
      </w:r>
      <w:r w:rsidR="0072150E">
        <w:rPr>
          <w:rFonts w:ascii="Times New Roman" w:hAnsi="Times New Roman" w:cs="Times New Roman"/>
          <w:color w:val="181919"/>
          <w:shd w:val="clear" w:color="auto" w:fill="FFFFFF"/>
        </w:rPr>
        <w:t xml:space="preserve">As the narrative unfolds, it becomes </w:t>
      </w:r>
      <w:r w:rsidR="0072150E">
        <w:rPr>
          <w:rFonts w:ascii="Times New Roman" w:hAnsi="Times New Roman" w:cs="Times New Roman"/>
          <w:color w:val="181919"/>
          <w:shd w:val="clear" w:color="auto" w:fill="FFFFFF"/>
        </w:rPr>
        <w:lastRenderedPageBreak/>
        <w:t xml:space="preserve">clear that what </w:t>
      </w:r>
      <w:r w:rsidR="00731F67">
        <w:rPr>
          <w:rFonts w:ascii="Times New Roman" w:hAnsi="Times New Roman" w:cs="Times New Roman"/>
          <w:color w:val="181919"/>
          <w:shd w:val="clear" w:color="auto" w:fill="FFFFFF"/>
        </w:rPr>
        <w:t>once seemed reasonable to Anne was, in fact, her simply giving in to external pressures—</w:t>
      </w:r>
      <w:r w:rsidR="00731F67" w:rsidRPr="00731F67">
        <w:rPr>
          <w:rFonts w:ascii="Times New Roman" w:hAnsi="Times New Roman" w:cs="Times New Roman"/>
          <w:color w:val="181919"/>
          <w:shd w:val="clear" w:color="auto" w:fill="FFFFFF"/>
        </w:rPr>
        <w:t>a decision that is disapproved of by her emotional compass, and seemingly by Austen's narrative voice as well.</w:t>
      </w:r>
      <w:r w:rsidR="00B078E6">
        <w:rPr>
          <w:rFonts w:ascii="Times New Roman" w:hAnsi="Times New Roman" w:cs="Times New Roman"/>
          <w:color w:val="181919"/>
          <w:shd w:val="clear" w:color="auto" w:fill="FFFFFF"/>
        </w:rPr>
        <w:t xml:space="preserve"> Additionally,</w:t>
      </w:r>
      <w:r w:rsidR="001C430F">
        <w:rPr>
          <w:rFonts w:ascii="Times New Roman" w:hAnsi="Times New Roman" w:cs="Times New Roman"/>
          <w:color w:val="181919"/>
          <w:shd w:val="clear" w:color="auto" w:fill="FFFFFF"/>
        </w:rPr>
        <w:t xml:space="preserve"> </w:t>
      </w:r>
      <w:r w:rsidR="001C430F" w:rsidRPr="001C430F">
        <w:rPr>
          <w:rFonts w:ascii="Times New Roman" w:hAnsi="Times New Roman" w:cs="Times New Roman"/>
          <w:color w:val="181919"/>
          <w:shd w:val="clear" w:color="auto" w:fill="FFFFFF"/>
        </w:rPr>
        <w:t xml:space="preserve">Wentworth's "decided, confident temper" further </w:t>
      </w:r>
      <w:r w:rsidR="00B078E6" w:rsidRPr="001C430F">
        <w:rPr>
          <w:rFonts w:ascii="Times New Roman" w:hAnsi="Times New Roman" w:cs="Times New Roman"/>
          <w:color w:val="181919"/>
          <w:shd w:val="clear" w:color="auto" w:fill="FFFFFF"/>
        </w:rPr>
        <w:t>emphasizes</w:t>
      </w:r>
      <w:r w:rsidR="001C430F" w:rsidRPr="001C430F">
        <w:rPr>
          <w:rFonts w:ascii="Times New Roman" w:hAnsi="Times New Roman" w:cs="Times New Roman"/>
          <w:color w:val="181919"/>
          <w:shd w:val="clear" w:color="auto" w:fill="FFFFFF"/>
        </w:rPr>
        <w:t xml:space="preserve"> this contrast by showing him as an unwavering</w:t>
      </w:r>
      <w:r w:rsidR="00B078E6">
        <w:rPr>
          <w:rFonts w:ascii="Times New Roman" w:hAnsi="Times New Roman" w:cs="Times New Roman"/>
          <w:color w:val="181919"/>
          <w:shd w:val="clear" w:color="auto" w:fill="FFFFFF"/>
        </w:rPr>
        <w:t>,</w:t>
      </w:r>
      <w:r w:rsidR="003F2960">
        <w:rPr>
          <w:rFonts w:ascii="Times New Roman" w:hAnsi="Times New Roman" w:cs="Times New Roman"/>
          <w:color w:val="181919"/>
          <w:shd w:val="clear" w:color="auto" w:fill="FFFFFF"/>
        </w:rPr>
        <w:t xml:space="preserve"> adamant </w:t>
      </w:r>
      <w:r w:rsidR="001C430F" w:rsidRPr="001C430F">
        <w:rPr>
          <w:rFonts w:ascii="Times New Roman" w:hAnsi="Times New Roman" w:cs="Times New Roman"/>
          <w:color w:val="181919"/>
          <w:shd w:val="clear" w:color="auto" w:fill="FFFFFF"/>
        </w:rPr>
        <w:t xml:space="preserve">individual, which may translate into an emotional honesty that Anne does not yet possess. The contrast between his strength of character and Anne's seeming weakness highlights the </w:t>
      </w:r>
      <w:r w:rsidR="00391C5E">
        <w:rPr>
          <w:rFonts w:ascii="Times New Roman" w:hAnsi="Times New Roman" w:cs="Times New Roman"/>
          <w:color w:val="181919"/>
          <w:shd w:val="clear" w:color="auto" w:fill="FFFFFF"/>
        </w:rPr>
        <w:t xml:space="preserve">dichotomy </w:t>
      </w:r>
      <w:r w:rsidR="001C430F" w:rsidRPr="001C430F">
        <w:rPr>
          <w:rFonts w:ascii="Times New Roman" w:hAnsi="Times New Roman" w:cs="Times New Roman"/>
          <w:color w:val="181919"/>
          <w:shd w:val="clear" w:color="auto" w:fill="FFFFFF"/>
        </w:rPr>
        <w:t>between acting on one's emotions (feelings) and conforming to social norms (reason).</w:t>
      </w:r>
    </w:p>
    <w:p w14:paraId="2F127754" w14:textId="77777777" w:rsidR="00147630" w:rsidRPr="00147630" w:rsidRDefault="00147630" w:rsidP="00220370">
      <w:pPr>
        <w:spacing w:line="480" w:lineRule="auto"/>
        <w:rPr>
          <w:rFonts w:ascii="Times New Roman" w:hAnsi="Times New Roman" w:cs="Times New Roman"/>
          <w:color w:val="181919"/>
          <w:shd w:val="clear" w:color="auto" w:fill="FFFFFF"/>
        </w:rPr>
      </w:pPr>
    </w:p>
    <w:p w14:paraId="7C9B1F19" w14:textId="68B159F3" w:rsidR="00EA2FB6" w:rsidRDefault="00B92143" w:rsidP="00B92143">
      <w:pPr>
        <w:spacing w:line="480" w:lineRule="auto"/>
        <w:rPr>
          <w:rFonts w:ascii="Times New Roman" w:hAnsi="Times New Roman" w:cs="Times New Roman"/>
        </w:rPr>
      </w:pPr>
      <w:r w:rsidRPr="00B92143">
        <w:rPr>
          <w:rFonts w:ascii="Times New Roman" w:hAnsi="Times New Roman" w:cs="Times New Roman"/>
        </w:rPr>
        <w:t>In</w:t>
      </w:r>
      <w:r w:rsidR="008A3666">
        <w:rPr>
          <w:rFonts w:ascii="Times New Roman" w:hAnsi="Times New Roman" w:cs="Times New Roman"/>
        </w:rPr>
        <w:t xml:space="preserve"> this</w:t>
      </w:r>
      <w:r w:rsidRPr="00B92143">
        <w:rPr>
          <w:rFonts w:ascii="Times New Roman" w:hAnsi="Times New Roman" w:cs="Times New Roman"/>
        </w:rPr>
        <w:t xml:space="preserve"> passage </w:t>
      </w:r>
      <w:r w:rsidR="008A3666">
        <w:rPr>
          <w:rFonts w:ascii="Times New Roman" w:hAnsi="Times New Roman" w:cs="Times New Roman"/>
        </w:rPr>
        <w:t xml:space="preserve">near the end </w:t>
      </w:r>
      <w:r w:rsidR="00461FA7">
        <w:rPr>
          <w:rFonts w:ascii="Times New Roman" w:hAnsi="Times New Roman" w:cs="Times New Roman"/>
        </w:rPr>
        <w:t>of “</w:t>
      </w:r>
      <w:r w:rsidRPr="00B92143">
        <w:rPr>
          <w:rFonts w:ascii="Times New Roman" w:hAnsi="Times New Roman" w:cs="Times New Roman"/>
        </w:rPr>
        <w:t>Persuasion,"</w:t>
      </w:r>
      <w:r w:rsidR="00147630">
        <w:rPr>
          <w:rFonts w:ascii="Times New Roman" w:hAnsi="Times New Roman" w:cs="Times New Roman"/>
        </w:rPr>
        <w:t xml:space="preserve"> </w:t>
      </w:r>
      <w:r w:rsidR="00147630" w:rsidRPr="00147630">
        <w:rPr>
          <w:rFonts w:ascii="Times New Roman" w:hAnsi="Times New Roman" w:cs="Times New Roman"/>
          <w:i/>
          <w:iCs/>
        </w:rPr>
        <w:t>“</w:t>
      </w:r>
      <w:r w:rsidR="00147630" w:rsidRPr="00147630">
        <w:rPr>
          <w:rFonts w:ascii="Times New Roman" w:hAnsi="Times New Roman" w:cs="Times New Roman"/>
          <w:i/>
          <w:iCs/>
        </w:rPr>
        <w:t>I was right in submitting to her, and that if I had done otherwise, I should have suffered more in continuing the engagement than I did even in giving it up because I should have suffered in my conscience. I have now, as far as such a sentiment is allowable in human nature, nothing to reproach myself with; and if I mistake not, a strong sense of duty is no bad part of a woman’s portio</w:t>
      </w:r>
      <w:r w:rsidR="00147630" w:rsidRPr="00147630">
        <w:rPr>
          <w:rFonts w:ascii="Times New Roman" w:hAnsi="Times New Roman" w:cs="Times New Roman"/>
          <w:i/>
          <w:iCs/>
        </w:rPr>
        <w:t>n”</w:t>
      </w:r>
      <w:r w:rsidR="00147630">
        <w:rPr>
          <w:rFonts w:ascii="Times New Roman" w:hAnsi="Times New Roman" w:cs="Times New Roman"/>
          <w:i/>
          <w:iCs/>
        </w:rPr>
        <w:t xml:space="preserve"> </w:t>
      </w:r>
      <w:r w:rsidR="00147630">
        <w:rPr>
          <w:rFonts w:ascii="Times New Roman" w:hAnsi="Times New Roman" w:cs="Times New Roman"/>
        </w:rPr>
        <w:t xml:space="preserve">(Austen, 184.)  </w:t>
      </w:r>
      <w:r w:rsidR="00EA2FB6">
        <w:rPr>
          <w:rFonts w:ascii="Times New Roman" w:hAnsi="Times New Roman" w:cs="Times New Roman"/>
        </w:rPr>
        <w:t xml:space="preserve">we for the first time see Anne defending her earlier decision to break off her engagement with Captain Wentworth, </w:t>
      </w:r>
      <w:r w:rsidR="00766286">
        <w:rPr>
          <w:rFonts w:ascii="Times New Roman" w:hAnsi="Times New Roman" w:cs="Times New Roman"/>
        </w:rPr>
        <w:t xml:space="preserve">Her words convey the </w:t>
      </w:r>
      <w:r w:rsidR="008B692E">
        <w:rPr>
          <w:rFonts w:ascii="Times New Roman" w:hAnsi="Times New Roman" w:cs="Times New Roman"/>
        </w:rPr>
        <w:t xml:space="preserve">depth of her inner struggle between emotion and reason and her </w:t>
      </w:r>
      <w:r w:rsidR="00A761B5">
        <w:rPr>
          <w:rFonts w:ascii="Times New Roman" w:hAnsi="Times New Roman" w:cs="Times New Roman"/>
        </w:rPr>
        <w:t>quest towards finding a balance between the two.</w:t>
      </w:r>
    </w:p>
    <w:p w14:paraId="66D28A7F" w14:textId="77777777" w:rsidR="00A761B5" w:rsidRDefault="00A761B5" w:rsidP="00B92143">
      <w:pPr>
        <w:spacing w:line="480" w:lineRule="auto"/>
        <w:rPr>
          <w:rFonts w:ascii="Times New Roman" w:hAnsi="Times New Roman" w:cs="Times New Roman"/>
        </w:rPr>
      </w:pPr>
    </w:p>
    <w:p w14:paraId="7B1612DB" w14:textId="3784AEA8" w:rsidR="00B92143" w:rsidRDefault="00A761B5" w:rsidP="00B92143">
      <w:pPr>
        <w:spacing w:line="480" w:lineRule="auto"/>
        <w:rPr>
          <w:rFonts w:ascii="Times New Roman" w:hAnsi="Times New Roman" w:cs="Times New Roman"/>
        </w:rPr>
      </w:pPr>
      <w:r>
        <w:rPr>
          <w:rFonts w:ascii="Times New Roman" w:hAnsi="Times New Roman" w:cs="Times New Roman"/>
        </w:rPr>
        <w:t>Anne’s admission that she “was right in submitting” to Lady Russell’s advice is an indication of her strong c</w:t>
      </w:r>
      <w:r w:rsidR="00873E9F">
        <w:rPr>
          <w:rFonts w:ascii="Times New Roman" w:hAnsi="Times New Roman" w:cs="Times New Roman"/>
        </w:rPr>
        <w:t xml:space="preserve">onfidence in the power of reason and </w:t>
      </w:r>
      <w:r w:rsidR="00060FC3">
        <w:rPr>
          <w:rFonts w:ascii="Times New Roman" w:hAnsi="Times New Roman" w:cs="Times New Roman"/>
        </w:rPr>
        <w:t xml:space="preserve">implies that her actions were compliant with the social norms of the time and the sense of familial duty and social obligation that was demanded from women. </w:t>
      </w:r>
      <w:r w:rsidR="00010C86">
        <w:rPr>
          <w:rFonts w:ascii="Times New Roman" w:hAnsi="Times New Roman" w:cs="Times New Roman"/>
        </w:rPr>
        <w:t>The fact that she is concerned about the very thought</w:t>
      </w:r>
      <w:r w:rsidR="004E61C9">
        <w:rPr>
          <w:rFonts w:ascii="Times New Roman" w:hAnsi="Times New Roman" w:cs="Times New Roman"/>
        </w:rPr>
        <w:t xml:space="preserve"> of enduring “a troubled conscience” if she had gone through </w:t>
      </w:r>
      <w:r w:rsidR="00585BB0">
        <w:rPr>
          <w:rFonts w:ascii="Times New Roman" w:hAnsi="Times New Roman" w:cs="Times New Roman"/>
        </w:rPr>
        <w:t xml:space="preserve">with the engagement </w:t>
      </w:r>
      <w:r w:rsidR="00BB4C15">
        <w:rPr>
          <w:rFonts w:ascii="Times New Roman" w:hAnsi="Times New Roman" w:cs="Times New Roman"/>
        </w:rPr>
        <w:t xml:space="preserve">indicates that beyond mere societal pressures, her decision came from a place of profound internal conviction. </w:t>
      </w:r>
      <w:r w:rsidR="00B00908">
        <w:rPr>
          <w:rFonts w:ascii="Times New Roman" w:hAnsi="Times New Roman" w:cs="Times New Roman"/>
        </w:rPr>
        <w:t xml:space="preserve">It reveals an </w:t>
      </w:r>
      <w:r w:rsidR="00B00908">
        <w:rPr>
          <w:rFonts w:ascii="Times New Roman" w:hAnsi="Times New Roman" w:cs="Times New Roman"/>
        </w:rPr>
        <w:lastRenderedPageBreak/>
        <w:t xml:space="preserve">inner moral compass— one where reason transcends mere social expectations. </w:t>
      </w:r>
      <w:r w:rsidR="00B92143" w:rsidRPr="00B92143">
        <w:rPr>
          <w:rFonts w:ascii="Times New Roman" w:hAnsi="Times New Roman" w:cs="Times New Roman"/>
        </w:rPr>
        <w:t>She expresses relief that, by following this path of reason, she has avoided self-reproach, which indicates her deep concern for living within the bounds of what she believes to be morally right, a significant aspect of her character's foundation.</w:t>
      </w:r>
    </w:p>
    <w:p w14:paraId="35B4C37E" w14:textId="77777777" w:rsidR="00461FA7" w:rsidRDefault="00461FA7" w:rsidP="00B92143">
      <w:pPr>
        <w:spacing w:line="480" w:lineRule="auto"/>
        <w:rPr>
          <w:rFonts w:ascii="Times New Roman" w:hAnsi="Times New Roman" w:cs="Times New Roman"/>
        </w:rPr>
      </w:pPr>
    </w:p>
    <w:p w14:paraId="71D551E9" w14:textId="6B97AE9A" w:rsidR="00C571C9" w:rsidRDefault="00B702F2" w:rsidP="00B92143">
      <w:pPr>
        <w:spacing w:line="480" w:lineRule="auto"/>
        <w:rPr>
          <w:rFonts w:ascii="Times New Roman" w:hAnsi="Times New Roman" w:cs="Times New Roman"/>
        </w:rPr>
      </w:pPr>
      <w:r w:rsidRPr="00B702F2">
        <w:rPr>
          <w:rFonts w:ascii="Times New Roman" w:hAnsi="Times New Roman" w:cs="Times New Roman"/>
        </w:rPr>
        <w:t>Anne acknowledges her acceptance of the social conventions of her day when she declares that a "strong sense of duty is no bad part of a woman’s portion."</w:t>
      </w:r>
      <w:r w:rsidR="00DD22CE">
        <w:rPr>
          <w:rFonts w:ascii="Times New Roman" w:hAnsi="Times New Roman" w:cs="Times New Roman"/>
        </w:rPr>
        <w:t xml:space="preserve"> This acceptance, however</w:t>
      </w:r>
      <w:r w:rsidR="00DF407B">
        <w:rPr>
          <w:rFonts w:ascii="Times New Roman" w:hAnsi="Times New Roman" w:cs="Times New Roman"/>
        </w:rPr>
        <w:t>,</w:t>
      </w:r>
      <w:r w:rsidR="00DD22CE">
        <w:rPr>
          <w:rFonts w:ascii="Times New Roman" w:hAnsi="Times New Roman" w:cs="Times New Roman"/>
        </w:rPr>
        <w:t xml:space="preserve"> is not a mere surrender but rather</w:t>
      </w:r>
      <w:r w:rsidR="00DF407B">
        <w:rPr>
          <w:rFonts w:ascii="Times New Roman" w:hAnsi="Times New Roman" w:cs="Times New Roman"/>
        </w:rPr>
        <w:t xml:space="preserve"> the start of</w:t>
      </w:r>
      <w:r w:rsidR="00DD22CE">
        <w:rPr>
          <w:rFonts w:ascii="Times New Roman" w:hAnsi="Times New Roman" w:cs="Times New Roman"/>
        </w:rPr>
        <w:t xml:space="preserve"> her </w:t>
      </w:r>
      <w:r w:rsidR="00DF407B">
        <w:rPr>
          <w:rFonts w:ascii="Times New Roman" w:hAnsi="Times New Roman" w:cs="Times New Roman"/>
        </w:rPr>
        <w:t xml:space="preserve">journey to find a balance between </w:t>
      </w:r>
      <w:r w:rsidR="00DF407B" w:rsidRPr="00B92143">
        <w:rPr>
          <w:rFonts w:ascii="Times New Roman" w:hAnsi="Times New Roman" w:cs="Times New Roman"/>
        </w:rPr>
        <w:t>rational understanding of duty and the emotional anguish of lost love</w:t>
      </w:r>
      <w:r w:rsidR="00A573B2">
        <w:rPr>
          <w:rFonts w:ascii="Times New Roman" w:hAnsi="Times New Roman" w:cs="Times New Roman"/>
        </w:rPr>
        <w:t xml:space="preserve">. Hence, the point being that </w:t>
      </w:r>
      <w:r w:rsidR="00A573B2" w:rsidRPr="00A573B2">
        <w:rPr>
          <w:rFonts w:ascii="Times New Roman" w:hAnsi="Times New Roman" w:cs="Times New Roman"/>
        </w:rPr>
        <w:t>Anne was right to wait so long for Wentworth, and to allow herself to be persuaded by her trusted friends. Between her first and second engagements, Anne developed a stronger sense of character and a stronger love for Wentworth, and Wentworth also developed a deeper sense of love for Anne.</w:t>
      </w:r>
    </w:p>
    <w:p w14:paraId="094F9FC2" w14:textId="77777777" w:rsidR="00097B21" w:rsidRDefault="00097B21" w:rsidP="00B92143">
      <w:pPr>
        <w:spacing w:line="480" w:lineRule="auto"/>
        <w:rPr>
          <w:rFonts w:ascii="Times New Roman" w:hAnsi="Times New Roman" w:cs="Times New Roman"/>
        </w:rPr>
      </w:pPr>
    </w:p>
    <w:p w14:paraId="181857F9" w14:textId="5F0A36A7" w:rsidR="00B163D2" w:rsidRDefault="00097B21" w:rsidP="0041459E">
      <w:pPr>
        <w:spacing w:line="480" w:lineRule="auto"/>
        <w:rPr>
          <w:rFonts w:ascii="Times New Roman" w:hAnsi="Times New Roman" w:cs="Times New Roman"/>
        </w:rPr>
      </w:pPr>
      <w:r w:rsidRPr="00097B21">
        <w:rPr>
          <w:rFonts w:ascii="Times New Roman" w:hAnsi="Times New Roman" w:cs="Times New Roman"/>
        </w:rPr>
        <w:t xml:space="preserve">By expressing her sense of duty as an important aspect of who she is, Anne shows that emotion and reason need not necessarily always be incompatible. She suggests that by aligning one's </w:t>
      </w:r>
      <w:r>
        <w:rPr>
          <w:rFonts w:ascii="Times New Roman" w:hAnsi="Times New Roman" w:cs="Times New Roman"/>
        </w:rPr>
        <w:t>behavior</w:t>
      </w:r>
      <w:r w:rsidRPr="00097B21">
        <w:rPr>
          <w:rFonts w:ascii="Times New Roman" w:hAnsi="Times New Roman" w:cs="Times New Roman"/>
        </w:rPr>
        <w:t xml:space="preserve"> with both one's own principles and the expectations of society, it is possible to achieve a morally just and emotionally satisfying balance between the two.</w:t>
      </w:r>
      <w:r w:rsidR="0041459E">
        <w:rPr>
          <w:rFonts w:ascii="Times New Roman" w:hAnsi="Times New Roman" w:cs="Times New Roman"/>
        </w:rPr>
        <w:t xml:space="preserve"> </w:t>
      </w:r>
      <w:r w:rsidR="0041459E" w:rsidRPr="0041459E">
        <w:rPr>
          <w:rFonts w:ascii="Times New Roman" w:hAnsi="Times New Roman" w:cs="Times New Roman"/>
        </w:rPr>
        <w:t xml:space="preserve">Essentially, Anne's path is an evolution in which she learns how to integrate emotion—which includes love and desire on a personal level—with reason, which is viewed as </w:t>
      </w:r>
      <w:r w:rsidR="0041459E">
        <w:rPr>
          <w:rFonts w:ascii="Times New Roman" w:hAnsi="Times New Roman" w:cs="Times New Roman"/>
        </w:rPr>
        <w:t xml:space="preserve">a </w:t>
      </w:r>
      <w:r w:rsidR="0041459E" w:rsidRPr="0041459E">
        <w:rPr>
          <w:rFonts w:ascii="Times New Roman" w:hAnsi="Times New Roman" w:cs="Times New Roman"/>
        </w:rPr>
        <w:t>moral obligation and societal duty. Austen </w:t>
      </w:r>
      <w:r w:rsidR="0041459E">
        <w:rPr>
          <w:rFonts w:ascii="Times New Roman" w:hAnsi="Times New Roman" w:cs="Times New Roman"/>
        </w:rPr>
        <w:t>uses</w:t>
      </w:r>
      <w:r w:rsidR="0041459E" w:rsidRPr="0041459E">
        <w:rPr>
          <w:rFonts w:ascii="Times New Roman" w:hAnsi="Times New Roman" w:cs="Times New Roman"/>
        </w:rPr>
        <w:t xml:space="preserve"> Anne's fate to </w:t>
      </w:r>
      <w:r w:rsidR="0041459E">
        <w:rPr>
          <w:rFonts w:ascii="Times New Roman" w:hAnsi="Times New Roman" w:cs="Times New Roman"/>
        </w:rPr>
        <w:t>illustrate</w:t>
      </w:r>
      <w:r w:rsidR="0041459E" w:rsidRPr="0041459E">
        <w:rPr>
          <w:rFonts w:ascii="Times New Roman" w:hAnsi="Times New Roman" w:cs="Times New Roman"/>
        </w:rPr>
        <w:t xml:space="preserve"> that there is an equilibrium that can be established between reason and emotion, suggesting that balancing these frequently at-odds facets of human nature is the way to achieve self-fulfillment in love and life</w:t>
      </w:r>
      <w:r w:rsidR="0041459E">
        <w:rPr>
          <w:rFonts w:ascii="Times New Roman" w:hAnsi="Times New Roman" w:cs="Times New Roman"/>
        </w:rPr>
        <w:t xml:space="preserve">. </w:t>
      </w:r>
    </w:p>
    <w:p w14:paraId="1D9B3018" w14:textId="77777777" w:rsidR="00097B21" w:rsidRDefault="00097B21" w:rsidP="00B92143">
      <w:pPr>
        <w:spacing w:line="480" w:lineRule="auto"/>
        <w:rPr>
          <w:rFonts w:ascii="Times New Roman" w:hAnsi="Times New Roman" w:cs="Times New Roman"/>
        </w:rPr>
      </w:pPr>
    </w:p>
    <w:p w14:paraId="7775A37F" w14:textId="3259385F" w:rsidR="00147630" w:rsidRDefault="006124AC" w:rsidP="00147630">
      <w:pPr>
        <w:spacing w:line="480" w:lineRule="auto"/>
        <w:rPr>
          <w:rFonts w:ascii="Times New Roman" w:hAnsi="Times New Roman" w:cs="Times New Roman"/>
        </w:rPr>
      </w:pPr>
      <w:r>
        <w:rPr>
          <w:rFonts w:ascii="Times New Roman" w:hAnsi="Times New Roman" w:cs="Times New Roman"/>
        </w:rPr>
        <w:t xml:space="preserve">When </w:t>
      </w:r>
      <w:r w:rsidR="00801009">
        <w:rPr>
          <w:rFonts w:ascii="Times New Roman" w:hAnsi="Times New Roman" w:cs="Times New Roman"/>
        </w:rPr>
        <w:t>analyzing</w:t>
      </w:r>
      <w:r>
        <w:rPr>
          <w:rFonts w:ascii="Times New Roman" w:hAnsi="Times New Roman" w:cs="Times New Roman"/>
        </w:rPr>
        <w:t xml:space="preserve"> Anne Elliot’s character in “Persuasion” it is also essential to make note of where both the </w:t>
      </w:r>
      <w:r w:rsidR="00026BAA">
        <w:rPr>
          <w:rFonts w:ascii="Times New Roman" w:hAnsi="Times New Roman" w:cs="Times New Roman"/>
        </w:rPr>
        <w:t xml:space="preserve">protagonist and the novel fit under the Jane Austen Umbrella. </w:t>
      </w:r>
      <w:r w:rsidR="001606A8">
        <w:rPr>
          <w:rFonts w:ascii="Times New Roman" w:hAnsi="Times New Roman" w:cs="Times New Roman"/>
        </w:rPr>
        <w:t xml:space="preserve">Anne’s is significantly different from Austen’s classic, more popular heroines who are usually expressive and boisterous in nature. Anne </w:t>
      </w:r>
      <w:r w:rsidR="00801009">
        <w:rPr>
          <w:rFonts w:ascii="Times New Roman" w:hAnsi="Times New Roman" w:cs="Times New Roman"/>
        </w:rPr>
        <w:t xml:space="preserve">unlike them, is often pushed </w:t>
      </w:r>
      <w:r w:rsidR="00B63740">
        <w:rPr>
          <w:rFonts w:ascii="Times New Roman" w:hAnsi="Times New Roman" w:cs="Times New Roman"/>
        </w:rPr>
        <w:t>to</w:t>
      </w:r>
      <w:r w:rsidR="00801009">
        <w:rPr>
          <w:rFonts w:ascii="Times New Roman" w:hAnsi="Times New Roman" w:cs="Times New Roman"/>
        </w:rPr>
        <w:t xml:space="preserve"> the sidelines due to her inability to aptly communicate her feelings in public settings.  </w:t>
      </w:r>
      <w:r w:rsidR="00147630">
        <w:rPr>
          <w:rFonts w:ascii="Times New Roman" w:hAnsi="Times New Roman" w:cs="Times New Roman"/>
        </w:rPr>
        <w:t>Although Anne is a character that is frequently lost and silenced by her surroundings, barely ever making her feelings known, the way Austen describes her inward longing and yearning</w:t>
      </w:r>
      <w:r w:rsidR="00B63740">
        <w:rPr>
          <w:rFonts w:ascii="Times New Roman" w:hAnsi="Times New Roman" w:cs="Times New Roman"/>
        </w:rPr>
        <w:t xml:space="preserve"> and her constant</w:t>
      </w:r>
      <w:r w:rsidR="00EF777B">
        <w:rPr>
          <w:rFonts w:ascii="Times New Roman" w:hAnsi="Times New Roman" w:cs="Times New Roman"/>
        </w:rPr>
        <w:t xml:space="preserve"> </w:t>
      </w:r>
      <w:r w:rsidR="009C69AA">
        <w:rPr>
          <w:rFonts w:ascii="Times New Roman" w:hAnsi="Times New Roman" w:cs="Times New Roman"/>
        </w:rPr>
        <w:t>battle with reason</w:t>
      </w:r>
      <w:r w:rsidR="00147630">
        <w:rPr>
          <w:rFonts w:ascii="Times New Roman" w:hAnsi="Times New Roman" w:cs="Times New Roman"/>
        </w:rPr>
        <w:t xml:space="preserve"> </w:t>
      </w:r>
      <w:r w:rsidR="009C69AA">
        <w:rPr>
          <w:rFonts w:ascii="Times New Roman" w:hAnsi="Times New Roman" w:cs="Times New Roman"/>
        </w:rPr>
        <w:t>makes her very similar in certain ways to the Dashwood Sisters, Elinor</w:t>
      </w:r>
      <w:r w:rsidR="00890415">
        <w:rPr>
          <w:rFonts w:ascii="Times New Roman" w:hAnsi="Times New Roman" w:cs="Times New Roman"/>
        </w:rPr>
        <w:t>,</w:t>
      </w:r>
      <w:r w:rsidR="009C69AA">
        <w:rPr>
          <w:rFonts w:ascii="Times New Roman" w:hAnsi="Times New Roman" w:cs="Times New Roman"/>
        </w:rPr>
        <w:t xml:space="preserve"> and Marianne from Austen’s “Sense and </w:t>
      </w:r>
      <w:r w:rsidR="00890415">
        <w:rPr>
          <w:rFonts w:ascii="Times New Roman" w:hAnsi="Times New Roman" w:cs="Times New Roman"/>
        </w:rPr>
        <w:t>Sensibility.</w:t>
      </w:r>
      <w:r w:rsidR="009C69AA">
        <w:rPr>
          <w:rFonts w:ascii="Times New Roman" w:hAnsi="Times New Roman" w:cs="Times New Roman"/>
        </w:rPr>
        <w:t xml:space="preserve">” </w:t>
      </w:r>
    </w:p>
    <w:p w14:paraId="0687349C" w14:textId="77777777" w:rsidR="000E36DD" w:rsidRDefault="000E36DD" w:rsidP="00147630">
      <w:pPr>
        <w:spacing w:line="480" w:lineRule="auto"/>
        <w:rPr>
          <w:rFonts w:ascii="Times New Roman" w:hAnsi="Times New Roman" w:cs="Times New Roman"/>
        </w:rPr>
      </w:pPr>
    </w:p>
    <w:p w14:paraId="719C6FA7" w14:textId="61663684" w:rsidR="00B92143" w:rsidRDefault="000E36DD" w:rsidP="00220370">
      <w:pPr>
        <w:spacing w:line="480" w:lineRule="auto"/>
        <w:rPr>
          <w:rFonts w:ascii="Times New Roman" w:hAnsi="Times New Roman" w:cs="Times New Roman"/>
        </w:rPr>
      </w:pPr>
      <w:r>
        <w:rPr>
          <w:rFonts w:ascii="Times New Roman" w:hAnsi="Times New Roman" w:cs="Times New Roman"/>
        </w:rPr>
        <w:t xml:space="preserve">Just like </w:t>
      </w:r>
      <w:r w:rsidR="009E21F3">
        <w:rPr>
          <w:rFonts w:ascii="Times New Roman" w:hAnsi="Times New Roman" w:cs="Times New Roman"/>
        </w:rPr>
        <w:t>Anne</w:t>
      </w:r>
      <w:r>
        <w:rPr>
          <w:rFonts w:ascii="Times New Roman" w:hAnsi="Times New Roman" w:cs="Times New Roman"/>
        </w:rPr>
        <w:t xml:space="preserve"> restrains her emotion</w:t>
      </w:r>
      <w:r w:rsidR="00EB159F">
        <w:rPr>
          <w:rFonts w:ascii="Times New Roman" w:hAnsi="Times New Roman" w:cs="Times New Roman"/>
        </w:rPr>
        <w:t xml:space="preserve">s and instead practices patience and prudence, valuing her family's standing and social obligations over her </w:t>
      </w:r>
      <w:r w:rsidR="009E21F3">
        <w:rPr>
          <w:rFonts w:ascii="Times New Roman" w:hAnsi="Times New Roman" w:cs="Times New Roman"/>
        </w:rPr>
        <w:t xml:space="preserve">feelings </w:t>
      </w:r>
      <w:r w:rsidR="009E21F3" w:rsidRPr="009E21F3">
        <w:rPr>
          <w:rFonts w:ascii="Times New Roman" w:hAnsi="Times New Roman" w:cs="Times New Roman"/>
        </w:rPr>
        <w:t>Elinor represents the 'sense' in "Sense and Sensibility", often suppressing her emotional turmoil to maintain social decorum and family welfar</w:t>
      </w:r>
      <w:r w:rsidR="009E21F3">
        <w:rPr>
          <w:rFonts w:ascii="Times New Roman" w:hAnsi="Times New Roman" w:cs="Times New Roman"/>
        </w:rPr>
        <w:t>e.</w:t>
      </w:r>
    </w:p>
    <w:p w14:paraId="079A6CBA" w14:textId="77777777" w:rsidR="00646A1D" w:rsidRDefault="00646A1D" w:rsidP="00220370">
      <w:pPr>
        <w:spacing w:line="480" w:lineRule="auto"/>
        <w:rPr>
          <w:rFonts w:ascii="Times New Roman" w:hAnsi="Times New Roman" w:cs="Times New Roman"/>
        </w:rPr>
      </w:pPr>
    </w:p>
    <w:p w14:paraId="564B7391" w14:textId="28A685C6" w:rsidR="00646A1D" w:rsidRDefault="00646A1D" w:rsidP="00646A1D">
      <w:pPr>
        <w:spacing w:line="480" w:lineRule="auto"/>
        <w:rPr>
          <w:rFonts w:ascii="Times New Roman" w:hAnsi="Times New Roman" w:cs="Times New Roman"/>
        </w:rPr>
      </w:pPr>
      <w:r w:rsidRPr="00646A1D">
        <w:rPr>
          <w:rFonts w:ascii="Times New Roman" w:hAnsi="Times New Roman" w:cs="Times New Roman"/>
        </w:rPr>
        <w:t>In both Anne and Elinor, a strong sense of duty governs their actions, often at the cost of their own happiness. The quiet fortitude and emotional resilience they display are often a stabilizing force within their families.</w:t>
      </w:r>
      <w:r w:rsidR="00965200">
        <w:rPr>
          <w:rFonts w:ascii="Times New Roman" w:hAnsi="Times New Roman" w:cs="Times New Roman"/>
        </w:rPr>
        <w:t xml:space="preserve"> The expectations of those around them and their own personal desires cause both women to undergo intense internal strife</w:t>
      </w:r>
      <w:r w:rsidR="00E00D15">
        <w:rPr>
          <w:rFonts w:ascii="Times New Roman" w:hAnsi="Times New Roman" w:cs="Times New Roman"/>
        </w:rPr>
        <w:t xml:space="preserve">. </w:t>
      </w:r>
    </w:p>
    <w:p w14:paraId="5D2DAD8D" w14:textId="77777777" w:rsidR="00E00D15" w:rsidRDefault="00E00D15" w:rsidP="00646A1D">
      <w:pPr>
        <w:spacing w:line="480" w:lineRule="auto"/>
        <w:rPr>
          <w:rFonts w:ascii="Times New Roman" w:hAnsi="Times New Roman" w:cs="Times New Roman"/>
        </w:rPr>
      </w:pPr>
    </w:p>
    <w:p w14:paraId="774D6F53" w14:textId="02BCD0BC" w:rsidR="00E00D15" w:rsidRDefault="00E00D15" w:rsidP="00646A1D">
      <w:pPr>
        <w:spacing w:line="480" w:lineRule="auto"/>
        <w:rPr>
          <w:rFonts w:ascii="Times New Roman" w:hAnsi="Times New Roman" w:cs="Times New Roman"/>
        </w:rPr>
      </w:pPr>
      <w:r w:rsidRPr="00E00D15">
        <w:rPr>
          <w:rFonts w:ascii="Times New Roman" w:hAnsi="Times New Roman" w:cs="Times New Roman"/>
        </w:rPr>
        <w:t xml:space="preserve">But as their stories develop, they both gradually </w:t>
      </w:r>
      <w:r>
        <w:rPr>
          <w:rFonts w:ascii="Times New Roman" w:hAnsi="Times New Roman" w:cs="Times New Roman"/>
        </w:rPr>
        <w:t>can recognize</w:t>
      </w:r>
      <w:r w:rsidRPr="00E00D15">
        <w:rPr>
          <w:rFonts w:ascii="Times New Roman" w:hAnsi="Times New Roman" w:cs="Times New Roman"/>
        </w:rPr>
        <w:t xml:space="preserve"> and communicate their feelings more honestly. After </w:t>
      </w:r>
      <w:r>
        <w:rPr>
          <w:rFonts w:ascii="Times New Roman" w:hAnsi="Times New Roman" w:cs="Times New Roman"/>
        </w:rPr>
        <w:t>realizing</w:t>
      </w:r>
      <w:r w:rsidRPr="00E00D15">
        <w:rPr>
          <w:rFonts w:ascii="Times New Roman" w:hAnsi="Times New Roman" w:cs="Times New Roman"/>
        </w:rPr>
        <w:t xml:space="preserve"> that her sense of responsibility had caused her to repress her actual </w:t>
      </w:r>
      <w:r w:rsidRPr="00E00D15">
        <w:rPr>
          <w:rFonts w:ascii="Times New Roman" w:hAnsi="Times New Roman" w:cs="Times New Roman"/>
        </w:rPr>
        <w:lastRenderedPageBreak/>
        <w:t>feelings, Anne reconsiders her previous choice</w:t>
      </w:r>
      <w:r>
        <w:rPr>
          <w:rFonts w:ascii="Times New Roman" w:hAnsi="Times New Roman" w:cs="Times New Roman"/>
        </w:rPr>
        <w:t>s</w:t>
      </w:r>
      <w:r w:rsidRPr="00E00D15">
        <w:rPr>
          <w:rFonts w:ascii="Times New Roman" w:hAnsi="Times New Roman" w:cs="Times New Roman"/>
        </w:rPr>
        <w:t xml:space="preserve"> and </w:t>
      </w:r>
      <w:r>
        <w:rPr>
          <w:rFonts w:ascii="Times New Roman" w:hAnsi="Times New Roman" w:cs="Times New Roman"/>
        </w:rPr>
        <w:t>permits herself</w:t>
      </w:r>
      <w:r w:rsidRPr="00E00D15">
        <w:rPr>
          <w:rFonts w:ascii="Times New Roman" w:hAnsi="Times New Roman" w:cs="Times New Roman"/>
        </w:rPr>
        <w:t xml:space="preserve"> to love Wentworth again. </w:t>
      </w:r>
      <w:r w:rsidRPr="00E00D15">
        <w:rPr>
          <w:rFonts w:ascii="Times New Roman" w:hAnsi="Times New Roman" w:cs="Times New Roman"/>
        </w:rPr>
        <w:t>Like</w:t>
      </w:r>
      <w:r w:rsidRPr="00E00D15">
        <w:rPr>
          <w:rFonts w:ascii="Times New Roman" w:hAnsi="Times New Roman" w:cs="Times New Roman"/>
        </w:rPr>
        <w:t xml:space="preserve"> this, Elinor's emotional reserve is ultimately broken at the novel's conclusion when it is revealed that Edward is no longer engaged, allowing her to declare her long-hidden love.</w:t>
      </w:r>
    </w:p>
    <w:p w14:paraId="18280800" w14:textId="77777777" w:rsidR="00EA728F" w:rsidRDefault="00EA728F" w:rsidP="00646A1D">
      <w:pPr>
        <w:spacing w:line="480" w:lineRule="auto"/>
        <w:rPr>
          <w:rFonts w:ascii="Times New Roman" w:hAnsi="Times New Roman" w:cs="Times New Roman"/>
        </w:rPr>
      </w:pPr>
    </w:p>
    <w:p w14:paraId="06E2FF8F" w14:textId="30B7477D" w:rsidR="00F47146" w:rsidRDefault="00EA728F" w:rsidP="002112C8">
      <w:pPr>
        <w:spacing w:line="480" w:lineRule="auto"/>
        <w:rPr>
          <w:rFonts w:ascii="Times New Roman" w:hAnsi="Times New Roman" w:cs="Times New Roman"/>
        </w:rPr>
      </w:pPr>
      <w:r w:rsidRPr="00EA728F">
        <w:rPr>
          <w:rFonts w:ascii="Times New Roman" w:hAnsi="Times New Roman" w:cs="Times New Roman"/>
        </w:rPr>
        <w:t xml:space="preserve">Moreover, Marianne and Anne may initially appear to be quite different from one another, standing for two extremes </w:t>
      </w:r>
      <w:r>
        <w:rPr>
          <w:rFonts w:ascii="Times New Roman" w:hAnsi="Times New Roman" w:cs="Times New Roman"/>
        </w:rPr>
        <w:t xml:space="preserve">in </w:t>
      </w:r>
      <w:r w:rsidRPr="00EA728F">
        <w:rPr>
          <w:rFonts w:ascii="Times New Roman" w:hAnsi="Times New Roman" w:cs="Times New Roman"/>
        </w:rPr>
        <w:t>a spectrum regarding the d</w:t>
      </w:r>
      <w:r>
        <w:rPr>
          <w:rFonts w:ascii="Times New Roman" w:hAnsi="Times New Roman" w:cs="Times New Roman"/>
        </w:rPr>
        <w:t xml:space="preserve">ichotomy </w:t>
      </w:r>
      <w:r w:rsidRPr="00EA728F">
        <w:rPr>
          <w:rFonts w:ascii="Times New Roman" w:hAnsi="Times New Roman" w:cs="Times New Roman"/>
        </w:rPr>
        <w:t>of passion and reason.</w:t>
      </w:r>
      <w:r w:rsidR="00FA3D88">
        <w:rPr>
          <w:rFonts w:ascii="Times New Roman" w:hAnsi="Times New Roman" w:cs="Times New Roman"/>
        </w:rPr>
        <w:t xml:space="preserve"> Marianne embodies sensibility— she is impulsive, transparent about her emotions, and driven by her heart's desires. </w:t>
      </w:r>
      <w:r w:rsidR="00697130" w:rsidRPr="00697130">
        <w:rPr>
          <w:rFonts w:ascii="Times New Roman" w:hAnsi="Times New Roman" w:cs="Times New Roman"/>
        </w:rPr>
        <w:t xml:space="preserve">Anne, in contrast, initially appears to be </w:t>
      </w:r>
      <w:r w:rsidR="0009698A">
        <w:rPr>
          <w:rFonts w:ascii="Times New Roman" w:hAnsi="Times New Roman" w:cs="Times New Roman"/>
        </w:rPr>
        <w:t>meek</w:t>
      </w:r>
      <w:r w:rsidR="00697130">
        <w:rPr>
          <w:rFonts w:ascii="Times New Roman" w:hAnsi="Times New Roman" w:cs="Times New Roman"/>
        </w:rPr>
        <w:t xml:space="preserve"> and more subdued. </w:t>
      </w:r>
      <w:r w:rsidR="00E11C4F" w:rsidRPr="00E11C4F">
        <w:rPr>
          <w:rFonts w:ascii="Times New Roman" w:hAnsi="Times New Roman" w:cs="Times New Roman"/>
        </w:rPr>
        <w:t>Though they express</w:t>
      </w:r>
      <w:r w:rsidR="00E11C4F">
        <w:rPr>
          <w:rFonts w:ascii="Times New Roman" w:hAnsi="Times New Roman" w:cs="Times New Roman"/>
        </w:rPr>
        <w:t xml:space="preserve"> it </w:t>
      </w:r>
      <w:r w:rsidR="00E11C4F" w:rsidRPr="00E11C4F">
        <w:rPr>
          <w:rFonts w:ascii="Times New Roman" w:hAnsi="Times New Roman" w:cs="Times New Roman"/>
        </w:rPr>
        <w:t xml:space="preserve">in different ways, both </w:t>
      </w:r>
      <w:r w:rsidR="00E11C4F">
        <w:rPr>
          <w:rFonts w:ascii="Times New Roman" w:hAnsi="Times New Roman" w:cs="Times New Roman"/>
        </w:rPr>
        <w:t>women</w:t>
      </w:r>
      <w:r w:rsidR="00E11C4F" w:rsidRPr="00E11C4F">
        <w:rPr>
          <w:rFonts w:ascii="Times New Roman" w:hAnsi="Times New Roman" w:cs="Times New Roman"/>
        </w:rPr>
        <w:t>, however, have a tremendous depth of feeling and intensity of emotion</w:t>
      </w:r>
      <w:r w:rsidR="00697130" w:rsidRPr="00697130">
        <w:rPr>
          <w:rFonts w:ascii="Times New Roman" w:hAnsi="Times New Roman" w:cs="Times New Roman"/>
        </w:rPr>
        <w:t>.</w:t>
      </w:r>
      <w:r w:rsidR="0009698A">
        <w:rPr>
          <w:rFonts w:ascii="Times New Roman" w:hAnsi="Times New Roman" w:cs="Times New Roman"/>
        </w:rPr>
        <w:t xml:space="preserve"> </w:t>
      </w:r>
      <w:r w:rsidR="0009698A" w:rsidRPr="0009698A">
        <w:rPr>
          <w:rFonts w:ascii="Times New Roman" w:hAnsi="Times New Roman" w:cs="Times New Roman"/>
        </w:rPr>
        <w:t>Marianne wears her heart on her sleeve, and her emotions are always at the forefront. When she suffers heartbreak at the hands of Willoughby, her emotions are not just privately felt but publicly displaye</w:t>
      </w:r>
      <w:r w:rsidR="00F47146">
        <w:rPr>
          <w:rFonts w:ascii="Times New Roman" w:hAnsi="Times New Roman" w:cs="Times New Roman"/>
        </w:rPr>
        <w:t>d.</w:t>
      </w:r>
      <w:r w:rsidR="0096274E">
        <w:rPr>
          <w:rFonts w:ascii="Times New Roman" w:hAnsi="Times New Roman" w:cs="Times New Roman"/>
        </w:rPr>
        <w:t xml:space="preserve"> Anne, on the other hand, appears calm on the outside </w:t>
      </w:r>
      <w:r w:rsidR="00780C86">
        <w:rPr>
          <w:rFonts w:ascii="Times New Roman" w:hAnsi="Times New Roman" w:cs="Times New Roman"/>
        </w:rPr>
        <w:t>but finds</w:t>
      </w:r>
      <w:r w:rsidR="0096274E">
        <w:rPr>
          <w:rFonts w:ascii="Times New Roman" w:hAnsi="Times New Roman" w:cs="Times New Roman"/>
        </w:rPr>
        <w:t xml:space="preserve"> herself going through an intense </w:t>
      </w:r>
      <w:r w:rsidR="00AE02EF">
        <w:rPr>
          <w:rFonts w:ascii="Times New Roman" w:hAnsi="Times New Roman" w:cs="Times New Roman"/>
        </w:rPr>
        <w:t>mental upheaval.</w:t>
      </w:r>
      <w:r w:rsidR="00AE02EF" w:rsidRPr="00AE02EF">
        <w:rPr>
          <w:rFonts w:ascii="Times New Roman" w:hAnsi="Times New Roman" w:cs="Times New Roman"/>
        </w:rPr>
        <w:t xml:space="preserve"> </w:t>
      </w:r>
      <w:r w:rsidR="00AE02EF" w:rsidRPr="0096274E">
        <w:rPr>
          <w:rFonts w:ascii="Times New Roman" w:hAnsi="Times New Roman" w:cs="Times New Roman"/>
        </w:rPr>
        <w:t xml:space="preserve">She conceals her deep and ardent feelings for Captain Wentworth, </w:t>
      </w:r>
      <w:r w:rsidR="00780C86">
        <w:rPr>
          <w:rFonts w:ascii="Times New Roman" w:hAnsi="Times New Roman" w:cs="Times New Roman"/>
        </w:rPr>
        <w:t xml:space="preserve">yet they remain as passionate as ever. </w:t>
      </w:r>
      <w:r w:rsidR="00AE02EF" w:rsidRPr="0096274E">
        <w:rPr>
          <w:rFonts w:ascii="Times New Roman" w:hAnsi="Times New Roman" w:cs="Times New Roman"/>
        </w:rPr>
        <w:t xml:space="preserve">Though not as overtly expressed as Marianne's, Anne's inner emotional experience following their first separation is </w:t>
      </w:r>
      <w:r w:rsidR="00780C86">
        <w:rPr>
          <w:rFonts w:ascii="Times New Roman" w:hAnsi="Times New Roman" w:cs="Times New Roman"/>
        </w:rPr>
        <w:t xml:space="preserve">significant. </w:t>
      </w:r>
    </w:p>
    <w:p w14:paraId="2E8942B7" w14:textId="77777777" w:rsidR="00780C86" w:rsidRDefault="00780C86" w:rsidP="002112C8">
      <w:pPr>
        <w:spacing w:line="480" w:lineRule="auto"/>
        <w:rPr>
          <w:rFonts w:ascii="Times New Roman" w:hAnsi="Times New Roman" w:cs="Times New Roman"/>
        </w:rPr>
      </w:pPr>
    </w:p>
    <w:p w14:paraId="248B32F0" w14:textId="0A24B17B" w:rsidR="00367FCA" w:rsidRDefault="00367FCA" w:rsidP="00367FCA">
      <w:pPr>
        <w:spacing w:line="480" w:lineRule="auto"/>
        <w:rPr>
          <w:rFonts w:ascii="Times New Roman" w:hAnsi="Times New Roman" w:cs="Times New Roman"/>
        </w:rPr>
      </w:pPr>
      <w:r w:rsidRPr="00367FCA">
        <w:rPr>
          <w:rFonts w:ascii="Times New Roman" w:hAnsi="Times New Roman" w:cs="Times New Roman"/>
        </w:rPr>
        <w:t xml:space="preserve">Despite their different ways of expressing emotions, both Anne and Marianne feel deeply and intensely. Anne's private feelings, much like Marianne's overt expressions, are characterized by an enduring love and a capacity for deep suffering. Austen allows readers to see the private side of Anne, her internal agony, and her longing for Wentworth. In moments of solitude, Anne allows herself to reflect on her feelings, and in these reflections, her emotional depth is as palpable as Marianne’s. For instance, upon learning of Wentworth’s return, Anne experiences a profound </w:t>
      </w:r>
      <w:r w:rsidRPr="00367FCA">
        <w:rPr>
          <w:rFonts w:ascii="Times New Roman" w:hAnsi="Times New Roman" w:cs="Times New Roman"/>
        </w:rPr>
        <w:lastRenderedPageBreak/>
        <w:t xml:space="preserve">internal upheaval, though she maintains her outward composure. Both Anne and Marianne undergo significant character development throughout their respective stories. Marianne learns the value of discretion and the importance of tempering her emotions with reason. Conversely, Anne learns to assert her emotions, to give them </w:t>
      </w:r>
      <w:r w:rsidR="0041459E">
        <w:rPr>
          <w:rFonts w:ascii="Times New Roman" w:hAnsi="Times New Roman" w:cs="Times New Roman"/>
        </w:rPr>
        <w:t xml:space="preserve">a </w:t>
      </w:r>
      <w:r w:rsidRPr="00367FCA">
        <w:rPr>
          <w:rFonts w:ascii="Times New Roman" w:hAnsi="Times New Roman" w:cs="Times New Roman"/>
        </w:rPr>
        <w:t>voice, and to pursue her happiness with Wentworth actively.</w:t>
      </w:r>
    </w:p>
    <w:p w14:paraId="6A528405" w14:textId="5055A4E3" w:rsidR="00BF6AD3" w:rsidRDefault="005D32CC" w:rsidP="00BF6AD3">
      <w:pPr>
        <w:spacing w:line="480" w:lineRule="auto"/>
        <w:rPr>
          <w:rFonts w:ascii="Times New Roman" w:hAnsi="Times New Roman" w:cs="Times New Roman"/>
        </w:rPr>
      </w:pPr>
      <w:r w:rsidRPr="005D32CC">
        <w:rPr>
          <w:rFonts w:ascii="Times New Roman" w:hAnsi="Times New Roman" w:cs="Times New Roman"/>
        </w:rPr>
        <w:br/>
        <w:t>In conclusion, "Persuasion" stands as a testament to Jane Austen's nuanced understanding of the interplay between reason and emotion, a dichotomy that is masterfully embodied in the character of Anne Elliot.</w:t>
      </w:r>
      <w:r w:rsidR="00B94F85">
        <w:rPr>
          <w:rFonts w:ascii="Times New Roman" w:hAnsi="Times New Roman" w:cs="Times New Roman"/>
        </w:rPr>
        <w:t xml:space="preserve"> </w:t>
      </w:r>
      <w:r w:rsidR="008C55F7">
        <w:rPr>
          <w:rFonts w:ascii="Times New Roman" w:hAnsi="Times New Roman" w:cs="Times New Roman"/>
        </w:rPr>
        <w:t>H</w:t>
      </w:r>
      <w:r w:rsidR="008C55F7">
        <w:rPr>
          <w:rFonts w:ascii="Times New Roman" w:hAnsi="Times New Roman" w:cs="Times New Roman"/>
        </w:rPr>
        <w:t xml:space="preserve">er path </w:t>
      </w:r>
      <w:r w:rsidR="008C55F7">
        <w:rPr>
          <w:rFonts w:ascii="Times New Roman" w:hAnsi="Times New Roman" w:cs="Times New Roman"/>
        </w:rPr>
        <w:t>toward</w:t>
      </w:r>
      <w:r w:rsidR="008C55F7">
        <w:rPr>
          <w:rFonts w:ascii="Times New Roman" w:hAnsi="Times New Roman" w:cs="Times New Roman"/>
        </w:rPr>
        <w:t xml:space="preserve"> </w:t>
      </w:r>
      <w:r w:rsidR="008C55F7" w:rsidRPr="00B94F85">
        <w:rPr>
          <w:rFonts w:ascii="Times New Roman" w:hAnsi="Times New Roman" w:cs="Times New Roman"/>
        </w:rPr>
        <w:t>emotional authenticity and moral maturity</w:t>
      </w:r>
      <w:r w:rsidR="008C55F7">
        <w:rPr>
          <w:rFonts w:ascii="Times New Roman" w:hAnsi="Times New Roman" w:cs="Times New Roman"/>
        </w:rPr>
        <w:t xml:space="preserve"> guides her transformation f</w:t>
      </w:r>
      <w:r w:rsidR="008C55F7">
        <w:rPr>
          <w:rFonts w:ascii="Times New Roman" w:hAnsi="Times New Roman" w:cs="Times New Roman"/>
        </w:rPr>
        <w:t xml:space="preserve">rom a woman whose </w:t>
      </w:r>
      <w:r w:rsidR="008C55F7" w:rsidRPr="00B94F85">
        <w:rPr>
          <w:rFonts w:ascii="Times New Roman" w:hAnsi="Times New Roman" w:cs="Times New Roman"/>
        </w:rPr>
        <w:t xml:space="preserve">emotions are suppressed by the strict demands of her society to one who learns to voice her </w:t>
      </w:r>
      <w:r w:rsidR="008C55F7">
        <w:rPr>
          <w:rFonts w:ascii="Times New Roman" w:hAnsi="Times New Roman" w:cs="Times New Roman"/>
        </w:rPr>
        <w:t xml:space="preserve">feelings. Anne’s story is a subdued </w:t>
      </w:r>
      <w:r w:rsidR="008C55F7" w:rsidRPr="00B94F85">
        <w:rPr>
          <w:rFonts w:ascii="Times New Roman" w:hAnsi="Times New Roman" w:cs="Times New Roman"/>
        </w:rPr>
        <w:t>but potent affirmation of a woman's right to emotional and intellectual autonomy.</w:t>
      </w:r>
      <w:r w:rsidR="008C55F7" w:rsidRPr="008C55F7">
        <w:rPr>
          <w:rFonts w:ascii="Times New Roman" w:hAnsi="Times New Roman" w:cs="Times New Roman"/>
        </w:rPr>
        <w:t xml:space="preserve"> </w:t>
      </w:r>
      <w:r w:rsidR="008C55F7" w:rsidRPr="00B94F85">
        <w:rPr>
          <w:rFonts w:ascii="Times New Roman" w:hAnsi="Times New Roman" w:cs="Times New Roman"/>
        </w:rPr>
        <w:t xml:space="preserve">Austen portrays sentimentality not as a simple emotional pleasure but as a route to greater self-knowledge and moral </w:t>
      </w:r>
      <w:r w:rsidR="008C55F7" w:rsidRPr="00B94F85">
        <w:rPr>
          <w:rFonts w:ascii="Times New Roman" w:hAnsi="Times New Roman" w:cs="Times New Roman"/>
        </w:rPr>
        <w:t>behavior.</w:t>
      </w:r>
      <w:r w:rsidR="008C55F7" w:rsidRPr="008C55F7">
        <w:rPr>
          <w:rFonts w:ascii="Times New Roman" w:hAnsi="Times New Roman" w:cs="Times New Roman"/>
        </w:rPr>
        <w:t xml:space="preserve"> </w:t>
      </w:r>
      <w:r w:rsidR="008C55F7" w:rsidRPr="00B94F85">
        <w:rPr>
          <w:rFonts w:ascii="Times New Roman" w:hAnsi="Times New Roman" w:cs="Times New Roman"/>
        </w:rPr>
        <w:t xml:space="preserve">Her transformation from a woman who obeys silently to one who acts </w:t>
      </w:r>
      <w:r w:rsidR="008C55F7">
        <w:rPr>
          <w:rFonts w:ascii="Times New Roman" w:hAnsi="Times New Roman" w:cs="Times New Roman"/>
        </w:rPr>
        <w:t>per</w:t>
      </w:r>
      <w:r w:rsidR="008C55F7" w:rsidRPr="00B94F85">
        <w:rPr>
          <w:rFonts w:ascii="Times New Roman" w:hAnsi="Times New Roman" w:cs="Times New Roman"/>
        </w:rPr>
        <w:t xml:space="preserve"> her feelings is a critique of the patriarchal systems that aim to control women's emotions.</w:t>
      </w:r>
      <w:r w:rsidR="006C2968">
        <w:rPr>
          <w:rFonts w:ascii="Times New Roman" w:hAnsi="Times New Roman" w:cs="Times New Roman"/>
        </w:rPr>
        <w:t xml:space="preserve"> “Persuasion”</w:t>
      </w:r>
      <w:r w:rsidR="00BF6AD3">
        <w:rPr>
          <w:rFonts w:ascii="Times New Roman" w:hAnsi="Times New Roman" w:cs="Times New Roman"/>
        </w:rPr>
        <w:t xml:space="preserve"> suggests that </w:t>
      </w:r>
      <w:proofErr w:type="gramStart"/>
      <w:r w:rsidR="00C14789">
        <w:rPr>
          <w:rFonts w:ascii="Times New Roman" w:hAnsi="Times New Roman" w:cs="Times New Roman"/>
        </w:rPr>
        <w:t>Anne’s</w:t>
      </w:r>
      <w:proofErr w:type="gramEnd"/>
      <w:r w:rsidR="00C14789">
        <w:rPr>
          <w:rFonts w:ascii="Times New Roman" w:hAnsi="Times New Roman" w:cs="Times New Roman"/>
        </w:rPr>
        <w:t xml:space="preserve"> </w:t>
      </w:r>
    </w:p>
    <w:p w14:paraId="50F66B1F" w14:textId="51550AC9" w:rsidR="008C55F7" w:rsidRDefault="00BF6AD3" w:rsidP="00BF6AD3">
      <w:pPr>
        <w:spacing w:line="480" w:lineRule="auto"/>
        <w:rPr>
          <w:rFonts w:ascii="Times New Roman" w:hAnsi="Times New Roman" w:cs="Times New Roman"/>
        </w:rPr>
      </w:pPr>
      <w:r w:rsidRPr="00BF6AD3">
        <w:rPr>
          <w:rFonts w:ascii="Times New Roman" w:hAnsi="Times New Roman" w:cs="Times New Roman"/>
        </w:rPr>
        <w:t xml:space="preserve">ability to strike a balance between reason and passion is both a personal triumph and a larger social commentary on the advancement of women's </w:t>
      </w:r>
      <w:r w:rsidR="0058799E">
        <w:rPr>
          <w:rFonts w:ascii="Times New Roman" w:hAnsi="Times New Roman" w:cs="Times New Roman"/>
        </w:rPr>
        <w:t xml:space="preserve">voices and desires. The novel is so much greater than simply a romantic love story; </w:t>
      </w:r>
      <w:r w:rsidR="0058799E" w:rsidRPr="00BF6AD3">
        <w:rPr>
          <w:rFonts w:ascii="Times New Roman" w:hAnsi="Times New Roman" w:cs="Times New Roman"/>
        </w:rPr>
        <w:t xml:space="preserve">it's also a powerful commentary on </w:t>
      </w:r>
      <w:r w:rsidR="00C14789">
        <w:rPr>
          <w:rFonts w:ascii="Times New Roman" w:hAnsi="Times New Roman" w:cs="Times New Roman"/>
        </w:rPr>
        <w:t xml:space="preserve">the capacity of </w:t>
      </w:r>
      <w:r w:rsidR="0058799E" w:rsidRPr="00BF6AD3">
        <w:rPr>
          <w:rFonts w:ascii="Times New Roman" w:hAnsi="Times New Roman" w:cs="Times New Roman"/>
        </w:rPr>
        <w:t>women</w:t>
      </w:r>
      <w:r w:rsidR="00C14789">
        <w:rPr>
          <w:rFonts w:ascii="Times New Roman" w:hAnsi="Times New Roman" w:cs="Times New Roman"/>
        </w:rPr>
        <w:t xml:space="preserve"> to s</w:t>
      </w:r>
      <w:r w:rsidR="0058799E" w:rsidRPr="00BF6AD3">
        <w:rPr>
          <w:rFonts w:ascii="Times New Roman" w:hAnsi="Times New Roman" w:cs="Times New Roman"/>
        </w:rPr>
        <w:t>uccessfully negotiate the intricacies of their inner lives and, in the process, subvert and fight the social conventions that aim to limit them</w:t>
      </w:r>
      <w:r w:rsidR="00C14789">
        <w:rPr>
          <w:rFonts w:ascii="Times New Roman" w:hAnsi="Times New Roman" w:cs="Times New Roman"/>
        </w:rPr>
        <w:t xml:space="preserve">. </w:t>
      </w:r>
    </w:p>
    <w:p w14:paraId="0D20ECFB" w14:textId="77777777" w:rsidR="00BF6AD3" w:rsidRDefault="00BF6AD3" w:rsidP="008C55F7">
      <w:pPr>
        <w:spacing w:line="480" w:lineRule="auto"/>
        <w:rPr>
          <w:rFonts w:ascii="Times New Roman" w:hAnsi="Times New Roman" w:cs="Times New Roman"/>
        </w:rPr>
      </w:pPr>
    </w:p>
    <w:p w14:paraId="3732E222" w14:textId="77777777" w:rsidR="00B94F85" w:rsidRDefault="00B94F85" w:rsidP="00B94F85">
      <w:pPr>
        <w:spacing w:line="480" w:lineRule="auto"/>
        <w:rPr>
          <w:rFonts w:ascii="Times New Roman" w:hAnsi="Times New Roman" w:cs="Times New Roman"/>
        </w:rPr>
      </w:pPr>
    </w:p>
    <w:p w14:paraId="783F8088" w14:textId="77777777" w:rsidR="00B94F85" w:rsidRDefault="00B94F85" w:rsidP="005D32CC">
      <w:pPr>
        <w:spacing w:line="480" w:lineRule="auto"/>
        <w:rPr>
          <w:rFonts w:ascii="Times New Roman" w:hAnsi="Times New Roman" w:cs="Times New Roman"/>
        </w:rPr>
      </w:pPr>
    </w:p>
    <w:p w14:paraId="1BC6A43C" w14:textId="340B51BC" w:rsidR="00780C86" w:rsidRDefault="00C14789" w:rsidP="00367FCA">
      <w:pPr>
        <w:spacing w:line="480" w:lineRule="auto"/>
        <w:rPr>
          <w:rFonts w:ascii="Times New Roman" w:hAnsi="Times New Roman" w:cs="Times New Roman"/>
          <w:b/>
          <w:bCs/>
          <w:u w:val="single"/>
        </w:rPr>
      </w:pPr>
      <w:r w:rsidRPr="00C14789">
        <w:rPr>
          <w:rFonts w:ascii="Times New Roman" w:hAnsi="Times New Roman" w:cs="Times New Roman"/>
          <w:b/>
          <w:bCs/>
          <w:u w:val="single"/>
        </w:rPr>
        <w:lastRenderedPageBreak/>
        <w:t xml:space="preserve">Works Cited </w:t>
      </w:r>
    </w:p>
    <w:p w14:paraId="5423621B" w14:textId="3A7F8978" w:rsidR="00ED4365" w:rsidRDefault="00ED4365" w:rsidP="00ED4365">
      <w:pPr>
        <w:pStyle w:val="ListParagraph"/>
        <w:numPr>
          <w:ilvl w:val="0"/>
          <w:numId w:val="1"/>
        </w:numPr>
        <w:spacing w:line="480" w:lineRule="auto"/>
        <w:rPr>
          <w:rFonts w:ascii="Times New Roman" w:hAnsi="Times New Roman" w:cs="Times New Roman"/>
        </w:rPr>
      </w:pPr>
      <w:r w:rsidRPr="00ED4365">
        <w:rPr>
          <w:rFonts w:ascii="Times New Roman" w:hAnsi="Times New Roman" w:cs="Times New Roman"/>
        </w:rPr>
        <w:t>Austen, Jane. Persuasion. Dover Publications. 1997.</w:t>
      </w:r>
    </w:p>
    <w:p w14:paraId="202F923B" w14:textId="76DBC77B" w:rsidR="00ED4365" w:rsidRDefault="00ED4365" w:rsidP="00ED4365">
      <w:pPr>
        <w:spacing w:line="480" w:lineRule="auto"/>
        <w:rPr>
          <w:rFonts w:ascii="Times New Roman" w:hAnsi="Times New Roman" w:cs="Times New Roman"/>
          <w:b/>
          <w:bCs/>
          <w:u w:val="single"/>
        </w:rPr>
      </w:pPr>
      <w:r w:rsidRPr="00ED4365">
        <w:rPr>
          <w:rFonts w:ascii="Times New Roman" w:hAnsi="Times New Roman" w:cs="Times New Roman"/>
          <w:b/>
          <w:bCs/>
          <w:u w:val="single"/>
        </w:rPr>
        <w:t xml:space="preserve">Bibliography </w:t>
      </w:r>
    </w:p>
    <w:p w14:paraId="6B50ADD0" w14:textId="77777777" w:rsidR="00885BE8" w:rsidRDefault="00807A2D" w:rsidP="00885BE8">
      <w:pPr>
        <w:pStyle w:val="ListParagraph"/>
        <w:numPr>
          <w:ilvl w:val="0"/>
          <w:numId w:val="2"/>
        </w:numPr>
        <w:spacing w:line="480" w:lineRule="auto"/>
        <w:rPr>
          <w:rFonts w:ascii="Times New Roman" w:hAnsi="Times New Roman" w:cs="Times New Roman"/>
        </w:rPr>
      </w:pPr>
      <w:r w:rsidRPr="00807A2D">
        <w:rPr>
          <w:rFonts w:ascii="Times New Roman" w:hAnsi="Times New Roman" w:cs="Times New Roman"/>
        </w:rPr>
        <w:t>Alexander, Melissa (2015) "Women of Feeling," </w:t>
      </w:r>
      <w:r w:rsidRPr="00807A2D">
        <w:rPr>
          <w:rFonts w:ascii="Times New Roman" w:hAnsi="Times New Roman" w:cs="Times New Roman"/>
          <w:i/>
          <w:iCs/>
        </w:rPr>
        <w:t>Xavier Journal of Undergraduate Research</w:t>
      </w:r>
      <w:r w:rsidRPr="00807A2D">
        <w:rPr>
          <w:rFonts w:ascii="Times New Roman" w:hAnsi="Times New Roman" w:cs="Times New Roman"/>
        </w:rPr>
        <w:t xml:space="preserve">: Vol. </w:t>
      </w:r>
      <w:proofErr w:type="gramStart"/>
      <w:r w:rsidRPr="00807A2D">
        <w:rPr>
          <w:rFonts w:ascii="Times New Roman" w:hAnsi="Times New Roman" w:cs="Times New Roman"/>
        </w:rPr>
        <w:t>3 ,</w:t>
      </w:r>
      <w:proofErr w:type="gramEnd"/>
      <w:r w:rsidRPr="00807A2D">
        <w:rPr>
          <w:rFonts w:ascii="Times New Roman" w:hAnsi="Times New Roman" w:cs="Times New Roman"/>
        </w:rPr>
        <w:t xml:space="preserve"> Article 8.</w:t>
      </w:r>
    </w:p>
    <w:p w14:paraId="63ADADF6" w14:textId="25C76124" w:rsidR="00885BE8" w:rsidRPr="00885BE8" w:rsidRDefault="00885BE8" w:rsidP="00885BE8">
      <w:pPr>
        <w:pStyle w:val="ListParagraph"/>
        <w:numPr>
          <w:ilvl w:val="0"/>
          <w:numId w:val="2"/>
        </w:numPr>
        <w:spacing w:line="480" w:lineRule="auto"/>
        <w:rPr>
          <w:rFonts w:ascii="Times New Roman" w:hAnsi="Times New Roman" w:cs="Times New Roman"/>
        </w:rPr>
      </w:pPr>
      <w:r w:rsidRPr="00885BE8">
        <w:rPr>
          <w:rFonts w:ascii="Times New Roman" w:eastAsia="Times New Roman" w:hAnsi="Times New Roman" w:cs="Times New Roman"/>
          <w:kern w:val="0"/>
          <w14:ligatures w14:val="none"/>
        </w:rPr>
        <w:t xml:space="preserve">Brown, Lloyd W. “Jane Austen and the Feminist Tradition.” </w:t>
      </w:r>
      <w:r w:rsidRPr="00885BE8">
        <w:rPr>
          <w:rFonts w:ascii="Times New Roman" w:eastAsia="Times New Roman" w:hAnsi="Times New Roman" w:cs="Times New Roman"/>
          <w:i/>
          <w:iCs/>
          <w:kern w:val="0"/>
          <w14:ligatures w14:val="none"/>
        </w:rPr>
        <w:t>Nineteenth-Century Fiction</w:t>
      </w:r>
      <w:r w:rsidRPr="00885BE8">
        <w:rPr>
          <w:rFonts w:ascii="Times New Roman" w:eastAsia="Times New Roman" w:hAnsi="Times New Roman" w:cs="Times New Roman"/>
          <w:kern w:val="0"/>
          <w14:ligatures w14:val="none"/>
        </w:rPr>
        <w:t xml:space="preserve">, vol. 28, no. 3, 1973, pp. 321–38. </w:t>
      </w:r>
      <w:r w:rsidRPr="00885BE8">
        <w:rPr>
          <w:rFonts w:ascii="Times New Roman" w:eastAsia="Times New Roman" w:hAnsi="Times New Roman" w:cs="Times New Roman"/>
          <w:i/>
          <w:iCs/>
          <w:kern w:val="0"/>
          <w14:ligatures w14:val="none"/>
        </w:rPr>
        <w:t>JSTOR</w:t>
      </w:r>
      <w:r w:rsidRPr="00885BE8">
        <w:rPr>
          <w:rFonts w:ascii="Times New Roman" w:eastAsia="Times New Roman" w:hAnsi="Times New Roman" w:cs="Times New Roman"/>
          <w:kern w:val="0"/>
          <w14:ligatures w14:val="none"/>
        </w:rPr>
        <w:t xml:space="preserve">, https://doi.org/10.2307/2933003. </w:t>
      </w:r>
    </w:p>
    <w:p w14:paraId="0A88B1C3" w14:textId="77777777" w:rsidR="00E82F42" w:rsidRPr="00E82F42" w:rsidRDefault="00885BE8" w:rsidP="00E82F42">
      <w:pPr>
        <w:pStyle w:val="ListParagraph"/>
        <w:numPr>
          <w:ilvl w:val="0"/>
          <w:numId w:val="2"/>
        </w:numPr>
        <w:spacing w:line="480" w:lineRule="auto"/>
        <w:rPr>
          <w:rFonts w:ascii="Times New Roman" w:hAnsi="Times New Roman" w:cs="Times New Roman"/>
        </w:rPr>
      </w:pPr>
      <w:r w:rsidRPr="00885BE8">
        <w:rPr>
          <w:rFonts w:ascii="Times New Roman" w:eastAsia="Times New Roman" w:hAnsi="Times New Roman" w:cs="Times New Roman"/>
          <w:kern w:val="0"/>
          <w14:ligatures w14:val="none"/>
        </w:rPr>
        <w:t xml:space="preserve">Cheryl Ann Weissman. “Doubleness and Refrain in Jane Austen’s ‘Persuasion.’” </w:t>
      </w:r>
      <w:r w:rsidRPr="00885BE8">
        <w:rPr>
          <w:rFonts w:ascii="Times New Roman" w:eastAsia="Times New Roman" w:hAnsi="Times New Roman" w:cs="Times New Roman"/>
          <w:i/>
          <w:iCs/>
          <w:kern w:val="0"/>
          <w14:ligatures w14:val="none"/>
        </w:rPr>
        <w:t>The Kenyon Review</w:t>
      </w:r>
      <w:r w:rsidRPr="00885BE8">
        <w:rPr>
          <w:rFonts w:ascii="Times New Roman" w:eastAsia="Times New Roman" w:hAnsi="Times New Roman" w:cs="Times New Roman"/>
          <w:kern w:val="0"/>
          <w14:ligatures w14:val="none"/>
        </w:rPr>
        <w:t xml:space="preserve">, vol. 10, no. 4, 1988, pp. 87–91. </w:t>
      </w:r>
      <w:r w:rsidRPr="00885BE8">
        <w:rPr>
          <w:rFonts w:ascii="Times New Roman" w:eastAsia="Times New Roman" w:hAnsi="Times New Roman" w:cs="Times New Roman"/>
          <w:i/>
          <w:iCs/>
          <w:kern w:val="0"/>
          <w14:ligatures w14:val="none"/>
        </w:rPr>
        <w:t>JSTOR</w:t>
      </w:r>
      <w:r w:rsidRPr="00885BE8">
        <w:rPr>
          <w:rFonts w:ascii="Times New Roman" w:eastAsia="Times New Roman" w:hAnsi="Times New Roman" w:cs="Times New Roman"/>
          <w:kern w:val="0"/>
          <w14:ligatures w14:val="none"/>
        </w:rPr>
        <w:t xml:space="preserve">, http://www.jstor.org/stable/4335997. </w:t>
      </w:r>
    </w:p>
    <w:p w14:paraId="1E88D818" w14:textId="77777777" w:rsidR="00F4451A" w:rsidRPr="00F4451A" w:rsidRDefault="00E82F42" w:rsidP="00F4451A">
      <w:pPr>
        <w:pStyle w:val="ListParagraph"/>
        <w:numPr>
          <w:ilvl w:val="0"/>
          <w:numId w:val="2"/>
        </w:numPr>
        <w:spacing w:line="480" w:lineRule="auto"/>
        <w:rPr>
          <w:rFonts w:ascii="Times New Roman" w:hAnsi="Times New Roman" w:cs="Times New Roman"/>
        </w:rPr>
      </w:pPr>
      <w:r w:rsidRPr="00E82F42">
        <w:rPr>
          <w:rFonts w:ascii="Times New Roman" w:eastAsia="Times New Roman" w:hAnsi="Times New Roman" w:cs="Times New Roman"/>
          <w:kern w:val="0"/>
          <w14:ligatures w14:val="none"/>
        </w:rPr>
        <w:t xml:space="preserve">Gottlieb, Sidney. “‘Persuasion’ and Cinematic Approaches to Jane Austen.” </w:t>
      </w:r>
      <w:r w:rsidRPr="00E82F42">
        <w:rPr>
          <w:rFonts w:ascii="Times New Roman" w:eastAsia="Times New Roman" w:hAnsi="Times New Roman" w:cs="Times New Roman"/>
          <w:i/>
          <w:iCs/>
          <w:kern w:val="0"/>
          <w14:ligatures w14:val="none"/>
        </w:rPr>
        <w:t>Literature/Film Quarterly</w:t>
      </w:r>
      <w:r w:rsidRPr="00E82F42">
        <w:rPr>
          <w:rFonts w:ascii="Times New Roman" w:eastAsia="Times New Roman" w:hAnsi="Times New Roman" w:cs="Times New Roman"/>
          <w:kern w:val="0"/>
          <w14:ligatures w14:val="none"/>
        </w:rPr>
        <w:t xml:space="preserve">, vol. 30, no. 2, 2002, pp. 104–10. </w:t>
      </w:r>
      <w:r w:rsidRPr="00E82F42">
        <w:rPr>
          <w:rFonts w:ascii="Times New Roman" w:eastAsia="Times New Roman" w:hAnsi="Times New Roman" w:cs="Times New Roman"/>
          <w:i/>
          <w:iCs/>
          <w:kern w:val="0"/>
          <w14:ligatures w14:val="none"/>
        </w:rPr>
        <w:t>JSTOR</w:t>
      </w:r>
      <w:r w:rsidRPr="00E82F42">
        <w:rPr>
          <w:rFonts w:ascii="Times New Roman" w:eastAsia="Times New Roman" w:hAnsi="Times New Roman" w:cs="Times New Roman"/>
          <w:kern w:val="0"/>
          <w14:ligatures w14:val="none"/>
        </w:rPr>
        <w:t xml:space="preserve">, http://www.jstor.org/stable/43797078. </w:t>
      </w:r>
    </w:p>
    <w:p w14:paraId="14E2D584" w14:textId="60B491D2" w:rsidR="00F4451A" w:rsidRPr="00F4451A" w:rsidRDefault="00F4451A" w:rsidP="00F4451A">
      <w:pPr>
        <w:pStyle w:val="ListParagraph"/>
        <w:numPr>
          <w:ilvl w:val="0"/>
          <w:numId w:val="2"/>
        </w:numPr>
        <w:spacing w:line="480" w:lineRule="auto"/>
        <w:rPr>
          <w:rFonts w:ascii="Times New Roman" w:hAnsi="Times New Roman" w:cs="Times New Roman"/>
        </w:rPr>
      </w:pPr>
      <w:r w:rsidRPr="00F4451A">
        <w:rPr>
          <w:rFonts w:ascii="Times New Roman" w:eastAsia="Times New Roman" w:hAnsi="Times New Roman" w:cs="Times New Roman"/>
          <w:kern w:val="0"/>
          <w14:ligatures w14:val="none"/>
        </w:rPr>
        <w:t xml:space="preserve">KEARNEY, J. A. “JANE AUSTEN AND THE REASON-FEELING DEBATE.” </w:t>
      </w:r>
      <w:proofErr w:type="spellStart"/>
      <w:r w:rsidRPr="00F4451A">
        <w:rPr>
          <w:rFonts w:ascii="Times New Roman" w:eastAsia="Times New Roman" w:hAnsi="Times New Roman" w:cs="Times New Roman"/>
          <w:i/>
          <w:iCs/>
          <w:kern w:val="0"/>
          <w14:ligatures w14:val="none"/>
        </w:rPr>
        <w:t>Theoria</w:t>
      </w:r>
      <w:proofErr w:type="spellEnd"/>
      <w:r w:rsidRPr="00F4451A">
        <w:rPr>
          <w:rFonts w:ascii="Times New Roman" w:eastAsia="Times New Roman" w:hAnsi="Times New Roman" w:cs="Times New Roman"/>
          <w:i/>
          <w:iCs/>
          <w:kern w:val="0"/>
          <w14:ligatures w14:val="none"/>
        </w:rPr>
        <w:t>: A Journal of Social and Political Theory</w:t>
      </w:r>
      <w:r w:rsidRPr="00F4451A">
        <w:rPr>
          <w:rFonts w:ascii="Times New Roman" w:eastAsia="Times New Roman" w:hAnsi="Times New Roman" w:cs="Times New Roman"/>
          <w:kern w:val="0"/>
          <w14:ligatures w14:val="none"/>
        </w:rPr>
        <w:t xml:space="preserve">, no. 75, 1990, pp. 107–22. </w:t>
      </w:r>
      <w:r w:rsidRPr="00F4451A">
        <w:rPr>
          <w:rFonts w:ascii="Times New Roman" w:eastAsia="Times New Roman" w:hAnsi="Times New Roman" w:cs="Times New Roman"/>
          <w:i/>
          <w:iCs/>
          <w:kern w:val="0"/>
          <w14:ligatures w14:val="none"/>
        </w:rPr>
        <w:t>JSTOR</w:t>
      </w:r>
      <w:r w:rsidRPr="00F4451A">
        <w:rPr>
          <w:rFonts w:ascii="Times New Roman" w:eastAsia="Times New Roman" w:hAnsi="Times New Roman" w:cs="Times New Roman"/>
          <w:kern w:val="0"/>
          <w14:ligatures w14:val="none"/>
        </w:rPr>
        <w:t xml:space="preserve">, http://www.jstor.org/stable/41802618. </w:t>
      </w:r>
    </w:p>
    <w:p w14:paraId="2B259362" w14:textId="755E9FE0" w:rsidR="00885BE8" w:rsidRPr="005C40EC" w:rsidRDefault="00807A2D" w:rsidP="00885BE8">
      <w:pPr>
        <w:pStyle w:val="ListParagraph"/>
        <w:numPr>
          <w:ilvl w:val="0"/>
          <w:numId w:val="2"/>
        </w:numPr>
        <w:spacing w:line="480" w:lineRule="auto"/>
        <w:rPr>
          <w:rFonts w:ascii="Times New Roman" w:hAnsi="Times New Roman" w:cs="Times New Roman"/>
        </w:rPr>
      </w:pPr>
      <w:r w:rsidRPr="00885BE8">
        <w:rPr>
          <w:rFonts w:ascii="Times New Roman" w:eastAsia="Times New Roman" w:hAnsi="Times New Roman" w:cs="Times New Roman"/>
          <w:kern w:val="0"/>
          <w14:ligatures w14:val="none"/>
        </w:rPr>
        <w:t xml:space="preserve">Shaw, Valerie. “Jane Austen’s Subdued Heroines.” </w:t>
      </w:r>
      <w:r w:rsidRPr="00885BE8">
        <w:rPr>
          <w:rFonts w:ascii="Times New Roman" w:eastAsia="Times New Roman" w:hAnsi="Times New Roman" w:cs="Times New Roman"/>
          <w:i/>
          <w:iCs/>
          <w:kern w:val="0"/>
          <w14:ligatures w14:val="none"/>
        </w:rPr>
        <w:t>Nineteenth-Century Fiction</w:t>
      </w:r>
      <w:r w:rsidRPr="00885BE8">
        <w:rPr>
          <w:rFonts w:ascii="Times New Roman" w:eastAsia="Times New Roman" w:hAnsi="Times New Roman" w:cs="Times New Roman"/>
          <w:kern w:val="0"/>
          <w14:ligatures w14:val="none"/>
        </w:rPr>
        <w:t xml:space="preserve">, vol. 30, no. 3, 1975, pp. 281–303. </w:t>
      </w:r>
      <w:r w:rsidRPr="00885BE8">
        <w:rPr>
          <w:rFonts w:ascii="Times New Roman" w:eastAsia="Times New Roman" w:hAnsi="Times New Roman" w:cs="Times New Roman"/>
          <w:i/>
          <w:iCs/>
          <w:kern w:val="0"/>
          <w14:ligatures w14:val="none"/>
        </w:rPr>
        <w:t>JSTOR</w:t>
      </w:r>
      <w:r w:rsidRPr="00885BE8">
        <w:rPr>
          <w:rFonts w:ascii="Times New Roman" w:eastAsia="Times New Roman" w:hAnsi="Times New Roman" w:cs="Times New Roman"/>
          <w:kern w:val="0"/>
          <w14:ligatures w14:val="none"/>
        </w:rPr>
        <w:t xml:space="preserve">, https://doi.org/10.2307/2933071. </w:t>
      </w:r>
    </w:p>
    <w:p w14:paraId="62CF1B94" w14:textId="23BC9C81" w:rsidR="005C40EC" w:rsidRPr="00885BE8" w:rsidRDefault="005C40EC" w:rsidP="00885BE8">
      <w:pPr>
        <w:pStyle w:val="ListParagraph"/>
        <w:numPr>
          <w:ilvl w:val="0"/>
          <w:numId w:val="2"/>
        </w:numPr>
        <w:spacing w:line="480" w:lineRule="auto"/>
        <w:rPr>
          <w:rFonts w:ascii="Times New Roman" w:hAnsi="Times New Roman" w:cs="Times New Roman"/>
        </w:rPr>
      </w:pPr>
      <w:proofErr w:type="spellStart"/>
      <w:r w:rsidRPr="005C40EC">
        <w:rPr>
          <w:rFonts w:ascii="Times New Roman" w:hAnsi="Times New Roman" w:cs="Times New Roman"/>
        </w:rPr>
        <w:t>Tarlson</w:t>
      </w:r>
      <w:proofErr w:type="spellEnd"/>
      <w:r w:rsidRPr="005C40EC">
        <w:rPr>
          <w:rFonts w:ascii="Times New Roman" w:hAnsi="Times New Roman" w:cs="Times New Roman"/>
        </w:rPr>
        <w:t>, Claire E. (2006). Jane Austen, Persuasion, and the Pursuit of Happiness. Lethbridge Undergraduate Research Journal, 1(1).</w:t>
      </w:r>
    </w:p>
    <w:p w14:paraId="536D2637" w14:textId="77777777" w:rsidR="00F4451A" w:rsidRPr="00F4451A" w:rsidRDefault="00885BE8" w:rsidP="00F4451A">
      <w:pPr>
        <w:pStyle w:val="ListParagraph"/>
        <w:numPr>
          <w:ilvl w:val="0"/>
          <w:numId w:val="2"/>
        </w:numPr>
        <w:spacing w:line="480" w:lineRule="auto"/>
        <w:rPr>
          <w:rFonts w:ascii="Times New Roman" w:hAnsi="Times New Roman" w:cs="Times New Roman"/>
        </w:rPr>
      </w:pPr>
      <w:proofErr w:type="spellStart"/>
      <w:r w:rsidRPr="00885BE8">
        <w:rPr>
          <w:rFonts w:ascii="Times New Roman" w:eastAsia="Times New Roman" w:hAnsi="Times New Roman" w:cs="Times New Roman"/>
          <w:kern w:val="0"/>
          <w14:ligatures w14:val="none"/>
        </w:rPr>
        <w:t>Walzer</w:t>
      </w:r>
      <w:proofErr w:type="spellEnd"/>
      <w:r w:rsidRPr="00885BE8">
        <w:rPr>
          <w:rFonts w:ascii="Times New Roman" w:eastAsia="Times New Roman" w:hAnsi="Times New Roman" w:cs="Times New Roman"/>
          <w:kern w:val="0"/>
          <w14:ligatures w14:val="none"/>
        </w:rPr>
        <w:t xml:space="preserve">, Arthur E. “Rhetoric and Gender in Jane Austen’s Persuasion.” </w:t>
      </w:r>
      <w:r w:rsidRPr="00885BE8">
        <w:rPr>
          <w:rFonts w:ascii="Times New Roman" w:eastAsia="Times New Roman" w:hAnsi="Times New Roman" w:cs="Times New Roman"/>
          <w:i/>
          <w:iCs/>
          <w:kern w:val="0"/>
          <w14:ligatures w14:val="none"/>
        </w:rPr>
        <w:t>College English</w:t>
      </w:r>
      <w:r w:rsidRPr="00885BE8">
        <w:rPr>
          <w:rFonts w:ascii="Times New Roman" w:eastAsia="Times New Roman" w:hAnsi="Times New Roman" w:cs="Times New Roman"/>
          <w:kern w:val="0"/>
          <w14:ligatures w14:val="none"/>
        </w:rPr>
        <w:t xml:space="preserve">, vol. 57, no. 6, 1995, pp. 688–707. </w:t>
      </w:r>
      <w:r w:rsidRPr="00885BE8">
        <w:rPr>
          <w:rFonts w:ascii="Times New Roman" w:eastAsia="Times New Roman" w:hAnsi="Times New Roman" w:cs="Times New Roman"/>
          <w:i/>
          <w:iCs/>
          <w:kern w:val="0"/>
          <w14:ligatures w14:val="none"/>
        </w:rPr>
        <w:t>JSTOR</w:t>
      </w:r>
      <w:r w:rsidRPr="00885BE8">
        <w:rPr>
          <w:rFonts w:ascii="Times New Roman" w:eastAsia="Times New Roman" w:hAnsi="Times New Roman" w:cs="Times New Roman"/>
          <w:kern w:val="0"/>
          <w14:ligatures w14:val="none"/>
        </w:rPr>
        <w:t xml:space="preserve">, https://doi.org/10.2307/378572. </w:t>
      </w:r>
    </w:p>
    <w:p w14:paraId="27346292" w14:textId="1D5FF302" w:rsidR="00F4451A" w:rsidRPr="00F4451A" w:rsidRDefault="00F4451A" w:rsidP="00F4451A">
      <w:pPr>
        <w:pStyle w:val="ListParagraph"/>
        <w:numPr>
          <w:ilvl w:val="0"/>
          <w:numId w:val="2"/>
        </w:numPr>
        <w:spacing w:line="480" w:lineRule="auto"/>
        <w:rPr>
          <w:rFonts w:ascii="Times New Roman" w:hAnsi="Times New Roman" w:cs="Times New Roman"/>
        </w:rPr>
      </w:pPr>
      <w:r w:rsidRPr="00F4451A">
        <w:rPr>
          <w:rFonts w:ascii="Times New Roman" w:eastAsia="Times New Roman" w:hAnsi="Times New Roman" w:cs="Times New Roman"/>
          <w:kern w:val="0"/>
          <w14:ligatures w14:val="none"/>
        </w:rPr>
        <w:lastRenderedPageBreak/>
        <w:t xml:space="preserve">Young, Kay. “Feeling Embodied: Consciousness, Persuasion, and Jane Austen.” </w:t>
      </w:r>
      <w:r w:rsidRPr="00F4451A">
        <w:rPr>
          <w:rFonts w:ascii="Times New Roman" w:eastAsia="Times New Roman" w:hAnsi="Times New Roman" w:cs="Times New Roman"/>
          <w:i/>
          <w:iCs/>
          <w:kern w:val="0"/>
          <w14:ligatures w14:val="none"/>
        </w:rPr>
        <w:t>Narrative</w:t>
      </w:r>
      <w:r w:rsidRPr="00F4451A">
        <w:rPr>
          <w:rFonts w:ascii="Times New Roman" w:eastAsia="Times New Roman" w:hAnsi="Times New Roman" w:cs="Times New Roman"/>
          <w:kern w:val="0"/>
          <w14:ligatures w14:val="none"/>
        </w:rPr>
        <w:t xml:space="preserve">, vol. 11, no. 1, 2003, pp. 78–92. </w:t>
      </w:r>
      <w:r w:rsidRPr="00F4451A">
        <w:rPr>
          <w:rFonts w:ascii="Times New Roman" w:eastAsia="Times New Roman" w:hAnsi="Times New Roman" w:cs="Times New Roman"/>
          <w:i/>
          <w:iCs/>
          <w:kern w:val="0"/>
          <w14:ligatures w14:val="none"/>
        </w:rPr>
        <w:t>JSTOR</w:t>
      </w:r>
      <w:r w:rsidRPr="00F4451A">
        <w:rPr>
          <w:rFonts w:ascii="Times New Roman" w:eastAsia="Times New Roman" w:hAnsi="Times New Roman" w:cs="Times New Roman"/>
          <w:kern w:val="0"/>
          <w14:ligatures w14:val="none"/>
        </w:rPr>
        <w:t xml:space="preserve">, http://www.jstor.org/stable/20107301. </w:t>
      </w:r>
    </w:p>
    <w:p w14:paraId="6A93E05D" w14:textId="25BBF50C" w:rsidR="002112C8" w:rsidRPr="005C40EC" w:rsidRDefault="00807A2D" w:rsidP="005C40EC">
      <w:pPr>
        <w:spacing w:line="480" w:lineRule="auto"/>
        <w:ind w:left="360"/>
        <w:rPr>
          <w:rFonts w:ascii="Times New Roman" w:hAnsi="Times New Roman" w:cs="Times New Roman"/>
        </w:rPr>
      </w:pPr>
      <w:r w:rsidRPr="005C40EC">
        <w:rPr>
          <w:rFonts w:ascii="Times New Roman" w:hAnsi="Times New Roman" w:cs="Times New Roman"/>
        </w:rPr>
        <w:br/>
      </w:r>
    </w:p>
    <w:p w14:paraId="4997786F" w14:textId="77777777" w:rsidR="00367FCA" w:rsidRPr="002112C8" w:rsidRDefault="00367FCA" w:rsidP="002112C8">
      <w:pPr>
        <w:spacing w:line="480" w:lineRule="auto"/>
        <w:rPr>
          <w:rFonts w:ascii="Times New Roman" w:hAnsi="Times New Roman" w:cs="Times New Roman"/>
        </w:rPr>
      </w:pPr>
    </w:p>
    <w:p w14:paraId="5C2B6A0A" w14:textId="64F03B72" w:rsidR="00007D2A" w:rsidRPr="00B711A1" w:rsidRDefault="00007D2A" w:rsidP="00467CFC">
      <w:pPr>
        <w:spacing w:line="480" w:lineRule="auto"/>
        <w:rPr>
          <w:rFonts w:ascii="Times New Roman" w:hAnsi="Times New Roman" w:cs="Times New Roman"/>
        </w:rPr>
      </w:pPr>
    </w:p>
    <w:sectPr w:rsidR="00007D2A" w:rsidRPr="00B711A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2F3E" w14:textId="77777777" w:rsidR="00174C07" w:rsidRDefault="00174C07" w:rsidP="00174C07">
      <w:r>
        <w:separator/>
      </w:r>
    </w:p>
  </w:endnote>
  <w:endnote w:type="continuationSeparator" w:id="0">
    <w:p w14:paraId="68698D81" w14:textId="77777777" w:rsidR="00174C07" w:rsidRDefault="00174C07" w:rsidP="0017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13F9" w14:textId="77777777" w:rsidR="00174C07" w:rsidRDefault="00174C07" w:rsidP="00174C07">
      <w:r>
        <w:separator/>
      </w:r>
    </w:p>
  </w:footnote>
  <w:footnote w:type="continuationSeparator" w:id="0">
    <w:p w14:paraId="34D21843" w14:textId="77777777" w:rsidR="00174C07" w:rsidRDefault="00174C07" w:rsidP="0017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103729"/>
      <w:docPartObj>
        <w:docPartGallery w:val="Page Numbers (Top of Page)"/>
        <w:docPartUnique/>
      </w:docPartObj>
    </w:sdtPr>
    <w:sdtContent>
      <w:p w14:paraId="10967F49" w14:textId="594F5482" w:rsidR="00520F71" w:rsidRDefault="00520F71" w:rsidP="00A3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6CE7B" w14:textId="77777777" w:rsidR="00520F71" w:rsidRDefault="00520F71" w:rsidP="00520F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174685"/>
      <w:docPartObj>
        <w:docPartGallery w:val="Page Numbers (Top of Page)"/>
        <w:docPartUnique/>
      </w:docPartObj>
    </w:sdtPr>
    <w:sdtEndPr>
      <w:rPr>
        <w:rStyle w:val="PageNumber"/>
        <w:rFonts w:ascii="Times New Roman" w:hAnsi="Times New Roman" w:cs="Times New Roman"/>
      </w:rPr>
    </w:sdtEndPr>
    <w:sdtContent>
      <w:p w14:paraId="0C18345D" w14:textId="6FB4EDAC" w:rsidR="00520F71" w:rsidRDefault="00520F71" w:rsidP="00A3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E25EE9" w14:textId="324E0509" w:rsidR="00174C07" w:rsidRPr="00520F71" w:rsidRDefault="00174C07" w:rsidP="00520F71">
    <w:pPr>
      <w:pStyle w:val="Header"/>
      <w:ind w:right="360"/>
      <w:rPr>
        <w:rFonts w:ascii="Times New Roman" w:hAnsi="Times New Roman" w:cs="Times New Roman"/>
      </w:rPr>
    </w:pPr>
    <w:r w:rsidRPr="00520F71">
      <w:rPr>
        <w:rFonts w:ascii="Times New Roman" w:hAnsi="Times New Roman" w:cs="Times New Roman"/>
      </w:rPr>
      <w:t xml:space="preserve">ENG381 </w:t>
    </w:r>
  </w:p>
  <w:p w14:paraId="5CB62F40" w14:textId="0E6AB1E8" w:rsidR="00174C07" w:rsidRPr="00520F71" w:rsidRDefault="00174C07">
    <w:pPr>
      <w:pStyle w:val="Header"/>
      <w:rPr>
        <w:rFonts w:ascii="Times New Roman" w:hAnsi="Times New Roman" w:cs="Times New Roman"/>
      </w:rPr>
    </w:pPr>
    <w:r w:rsidRPr="00520F71">
      <w:rPr>
        <w:rFonts w:ascii="Times New Roman" w:hAnsi="Times New Roman" w:cs="Times New Roman"/>
      </w:rPr>
      <w:t xml:space="preserve">FINAL PAPER </w:t>
    </w:r>
  </w:p>
  <w:p w14:paraId="018ABC05" w14:textId="26BBAE24" w:rsidR="00520F71" w:rsidRPr="00520F71" w:rsidRDefault="00520F71">
    <w:pPr>
      <w:pStyle w:val="Header"/>
      <w:rPr>
        <w:rFonts w:ascii="Times New Roman" w:hAnsi="Times New Roman" w:cs="Times New Roman"/>
      </w:rPr>
    </w:pPr>
    <w:r w:rsidRPr="00520F71">
      <w:rPr>
        <w:rFonts w:ascii="Times New Roman" w:hAnsi="Times New Roman" w:cs="Times New Roman"/>
      </w:rPr>
      <w:t xml:space="preserve">SEN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564F"/>
    <w:multiLevelType w:val="hybridMultilevel"/>
    <w:tmpl w:val="62C4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14455"/>
    <w:multiLevelType w:val="hybridMultilevel"/>
    <w:tmpl w:val="F1A27388"/>
    <w:lvl w:ilvl="0" w:tplc="B66279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383794">
    <w:abstractNumId w:val="0"/>
  </w:num>
  <w:num w:numId="2" w16cid:durableId="212861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3A"/>
    <w:rsid w:val="00002380"/>
    <w:rsid w:val="00007D2A"/>
    <w:rsid w:val="00010C86"/>
    <w:rsid w:val="00016ABE"/>
    <w:rsid w:val="00026BAA"/>
    <w:rsid w:val="000279D6"/>
    <w:rsid w:val="0004042B"/>
    <w:rsid w:val="00060FC3"/>
    <w:rsid w:val="00080E05"/>
    <w:rsid w:val="0009698A"/>
    <w:rsid w:val="00097B21"/>
    <w:rsid w:val="000C4831"/>
    <w:rsid w:val="000D08C5"/>
    <w:rsid w:val="000D74B5"/>
    <w:rsid w:val="000E1F03"/>
    <w:rsid w:val="000E36DD"/>
    <w:rsid w:val="001238D7"/>
    <w:rsid w:val="00126F7A"/>
    <w:rsid w:val="00147630"/>
    <w:rsid w:val="0015408F"/>
    <w:rsid w:val="001606A8"/>
    <w:rsid w:val="001740D9"/>
    <w:rsid w:val="00174C07"/>
    <w:rsid w:val="00183720"/>
    <w:rsid w:val="00185DFC"/>
    <w:rsid w:val="001B5C97"/>
    <w:rsid w:val="001C430F"/>
    <w:rsid w:val="001E009A"/>
    <w:rsid w:val="00202335"/>
    <w:rsid w:val="002112C8"/>
    <w:rsid w:val="00220370"/>
    <w:rsid w:val="00224A2B"/>
    <w:rsid w:val="00225F71"/>
    <w:rsid w:val="002329FC"/>
    <w:rsid w:val="00233E3F"/>
    <w:rsid w:val="00266FD1"/>
    <w:rsid w:val="002724F5"/>
    <w:rsid w:val="002750FA"/>
    <w:rsid w:val="002B678D"/>
    <w:rsid w:val="002D16CE"/>
    <w:rsid w:val="002E3DD1"/>
    <w:rsid w:val="00313404"/>
    <w:rsid w:val="00315B91"/>
    <w:rsid w:val="00324D41"/>
    <w:rsid w:val="003357AB"/>
    <w:rsid w:val="003514FC"/>
    <w:rsid w:val="00367FCA"/>
    <w:rsid w:val="00380C73"/>
    <w:rsid w:val="00391C5E"/>
    <w:rsid w:val="0039363F"/>
    <w:rsid w:val="00394EB2"/>
    <w:rsid w:val="00395CC4"/>
    <w:rsid w:val="003B24EF"/>
    <w:rsid w:val="003C0558"/>
    <w:rsid w:val="003C0C5C"/>
    <w:rsid w:val="003C2344"/>
    <w:rsid w:val="003C2B7D"/>
    <w:rsid w:val="003E17E6"/>
    <w:rsid w:val="003F2960"/>
    <w:rsid w:val="003F4E7E"/>
    <w:rsid w:val="0041459E"/>
    <w:rsid w:val="00431869"/>
    <w:rsid w:val="00446E0A"/>
    <w:rsid w:val="004543AC"/>
    <w:rsid w:val="00460F71"/>
    <w:rsid w:val="00461FA7"/>
    <w:rsid w:val="00462D89"/>
    <w:rsid w:val="00467CFC"/>
    <w:rsid w:val="00477A79"/>
    <w:rsid w:val="004A74FA"/>
    <w:rsid w:val="004A7C5F"/>
    <w:rsid w:val="004B100F"/>
    <w:rsid w:val="004B3DA2"/>
    <w:rsid w:val="004C4395"/>
    <w:rsid w:val="004D4590"/>
    <w:rsid w:val="004D53D5"/>
    <w:rsid w:val="004E61C9"/>
    <w:rsid w:val="004F648D"/>
    <w:rsid w:val="00510A06"/>
    <w:rsid w:val="00515AA7"/>
    <w:rsid w:val="00520F71"/>
    <w:rsid w:val="0052470A"/>
    <w:rsid w:val="0055764A"/>
    <w:rsid w:val="00585BB0"/>
    <w:rsid w:val="00585C7A"/>
    <w:rsid w:val="0058799E"/>
    <w:rsid w:val="005C40EC"/>
    <w:rsid w:val="005C5CDB"/>
    <w:rsid w:val="005D32CC"/>
    <w:rsid w:val="005E3472"/>
    <w:rsid w:val="00601333"/>
    <w:rsid w:val="006124AC"/>
    <w:rsid w:val="00625AD3"/>
    <w:rsid w:val="00625E51"/>
    <w:rsid w:val="00632B8F"/>
    <w:rsid w:val="00646A1D"/>
    <w:rsid w:val="00647672"/>
    <w:rsid w:val="0065686E"/>
    <w:rsid w:val="00661362"/>
    <w:rsid w:val="00677330"/>
    <w:rsid w:val="00697130"/>
    <w:rsid w:val="006B5672"/>
    <w:rsid w:val="006C2968"/>
    <w:rsid w:val="007007C6"/>
    <w:rsid w:val="00703863"/>
    <w:rsid w:val="007077B6"/>
    <w:rsid w:val="0072150E"/>
    <w:rsid w:val="00731F67"/>
    <w:rsid w:val="00733F93"/>
    <w:rsid w:val="00742FD1"/>
    <w:rsid w:val="00766286"/>
    <w:rsid w:val="00780C86"/>
    <w:rsid w:val="00782D54"/>
    <w:rsid w:val="007923F0"/>
    <w:rsid w:val="007A2449"/>
    <w:rsid w:val="007B6C71"/>
    <w:rsid w:val="007C0C36"/>
    <w:rsid w:val="007C5A84"/>
    <w:rsid w:val="007E3124"/>
    <w:rsid w:val="007F67D9"/>
    <w:rsid w:val="00801009"/>
    <w:rsid w:val="00807A2D"/>
    <w:rsid w:val="00813684"/>
    <w:rsid w:val="008511B4"/>
    <w:rsid w:val="008569ED"/>
    <w:rsid w:val="00873E9F"/>
    <w:rsid w:val="00884D18"/>
    <w:rsid w:val="00885BE8"/>
    <w:rsid w:val="00890415"/>
    <w:rsid w:val="00891E3A"/>
    <w:rsid w:val="0089542A"/>
    <w:rsid w:val="008A3666"/>
    <w:rsid w:val="008B692E"/>
    <w:rsid w:val="008C55F7"/>
    <w:rsid w:val="009113A9"/>
    <w:rsid w:val="009276B3"/>
    <w:rsid w:val="0096274E"/>
    <w:rsid w:val="00965200"/>
    <w:rsid w:val="009C69AA"/>
    <w:rsid w:val="009E21F3"/>
    <w:rsid w:val="00A03605"/>
    <w:rsid w:val="00A05257"/>
    <w:rsid w:val="00A4224D"/>
    <w:rsid w:val="00A44D03"/>
    <w:rsid w:val="00A5508F"/>
    <w:rsid w:val="00A573B2"/>
    <w:rsid w:val="00A65D1D"/>
    <w:rsid w:val="00A761B5"/>
    <w:rsid w:val="00A82CC4"/>
    <w:rsid w:val="00A91E89"/>
    <w:rsid w:val="00A94B3E"/>
    <w:rsid w:val="00AB49E8"/>
    <w:rsid w:val="00AB4B14"/>
    <w:rsid w:val="00AB7CAB"/>
    <w:rsid w:val="00AC1916"/>
    <w:rsid w:val="00AD7764"/>
    <w:rsid w:val="00AE02EF"/>
    <w:rsid w:val="00AF35CE"/>
    <w:rsid w:val="00AF5AAC"/>
    <w:rsid w:val="00B00908"/>
    <w:rsid w:val="00B078E6"/>
    <w:rsid w:val="00B10C95"/>
    <w:rsid w:val="00B163D2"/>
    <w:rsid w:val="00B23049"/>
    <w:rsid w:val="00B63740"/>
    <w:rsid w:val="00B702F2"/>
    <w:rsid w:val="00B711A1"/>
    <w:rsid w:val="00B8240D"/>
    <w:rsid w:val="00B92143"/>
    <w:rsid w:val="00B94F85"/>
    <w:rsid w:val="00BB1B8A"/>
    <w:rsid w:val="00BB4C15"/>
    <w:rsid w:val="00BC1A11"/>
    <w:rsid w:val="00BC2BB7"/>
    <w:rsid w:val="00BC6DA1"/>
    <w:rsid w:val="00BF6AD3"/>
    <w:rsid w:val="00C14789"/>
    <w:rsid w:val="00C571C9"/>
    <w:rsid w:val="00CA04BD"/>
    <w:rsid w:val="00CC4958"/>
    <w:rsid w:val="00CC4CB6"/>
    <w:rsid w:val="00CD7583"/>
    <w:rsid w:val="00CE2F1E"/>
    <w:rsid w:val="00CE668A"/>
    <w:rsid w:val="00CF262A"/>
    <w:rsid w:val="00D11893"/>
    <w:rsid w:val="00D23F69"/>
    <w:rsid w:val="00D3209C"/>
    <w:rsid w:val="00D37CC0"/>
    <w:rsid w:val="00D5227D"/>
    <w:rsid w:val="00DA580C"/>
    <w:rsid w:val="00DC7C89"/>
    <w:rsid w:val="00DD22CE"/>
    <w:rsid w:val="00DD3109"/>
    <w:rsid w:val="00DE05BD"/>
    <w:rsid w:val="00DE4619"/>
    <w:rsid w:val="00DE5202"/>
    <w:rsid w:val="00DF3209"/>
    <w:rsid w:val="00DF407B"/>
    <w:rsid w:val="00E00D15"/>
    <w:rsid w:val="00E11C4F"/>
    <w:rsid w:val="00E23279"/>
    <w:rsid w:val="00E53884"/>
    <w:rsid w:val="00E82F42"/>
    <w:rsid w:val="00E87428"/>
    <w:rsid w:val="00E87922"/>
    <w:rsid w:val="00EA2FB6"/>
    <w:rsid w:val="00EA544D"/>
    <w:rsid w:val="00EA728F"/>
    <w:rsid w:val="00EB159F"/>
    <w:rsid w:val="00EB3AA7"/>
    <w:rsid w:val="00ED4365"/>
    <w:rsid w:val="00ED7B88"/>
    <w:rsid w:val="00EE29EB"/>
    <w:rsid w:val="00EF1F10"/>
    <w:rsid w:val="00EF50CE"/>
    <w:rsid w:val="00EF777B"/>
    <w:rsid w:val="00F014F0"/>
    <w:rsid w:val="00F315F6"/>
    <w:rsid w:val="00F3566C"/>
    <w:rsid w:val="00F3701F"/>
    <w:rsid w:val="00F40006"/>
    <w:rsid w:val="00F4451A"/>
    <w:rsid w:val="00F47146"/>
    <w:rsid w:val="00F71C22"/>
    <w:rsid w:val="00F85EFB"/>
    <w:rsid w:val="00FA0296"/>
    <w:rsid w:val="00FA3D88"/>
    <w:rsid w:val="00FA42BC"/>
    <w:rsid w:val="00FA523C"/>
    <w:rsid w:val="00FA6FD0"/>
    <w:rsid w:val="00FD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8E4A0"/>
  <w15:chartTrackingRefBased/>
  <w15:docId w15:val="{5419F40C-A40E-E744-A51A-382B6F9C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07"/>
    <w:pPr>
      <w:tabs>
        <w:tab w:val="center" w:pos="4680"/>
        <w:tab w:val="right" w:pos="9360"/>
      </w:tabs>
    </w:pPr>
  </w:style>
  <w:style w:type="character" w:customStyle="1" w:styleId="HeaderChar">
    <w:name w:val="Header Char"/>
    <w:basedOn w:val="DefaultParagraphFont"/>
    <w:link w:val="Header"/>
    <w:uiPriority w:val="99"/>
    <w:rsid w:val="00174C07"/>
  </w:style>
  <w:style w:type="paragraph" w:styleId="Footer">
    <w:name w:val="footer"/>
    <w:basedOn w:val="Normal"/>
    <w:link w:val="FooterChar"/>
    <w:uiPriority w:val="99"/>
    <w:unhideWhenUsed/>
    <w:rsid w:val="00174C07"/>
    <w:pPr>
      <w:tabs>
        <w:tab w:val="center" w:pos="4680"/>
        <w:tab w:val="right" w:pos="9360"/>
      </w:tabs>
    </w:pPr>
  </w:style>
  <w:style w:type="character" w:customStyle="1" w:styleId="FooterChar">
    <w:name w:val="Footer Char"/>
    <w:basedOn w:val="DefaultParagraphFont"/>
    <w:link w:val="Footer"/>
    <w:uiPriority w:val="99"/>
    <w:rsid w:val="00174C07"/>
  </w:style>
  <w:style w:type="character" w:styleId="PageNumber">
    <w:name w:val="page number"/>
    <w:basedOn w:val="DefaultParagraphFont"/>
    <w:uiPriority w:val="99"/>
    <w:semiHidden/>
    <w:unhideWhenUsed/>
    <w:rsid w:val="00520F71"/>
  </w:style>
  <w:style w:type="paragraph" w:styleId="NormalWeb">
    <w:name w:val="Normal (Web)"/>
    <w:basedOn w:val="Normal"/>
    <w:uiPriority w:val="99"/>
    <w:unhideWhenUsed/>
    <w:rsid w:val="00183720"/>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124AC"/>
    <w:rPr>
      <w:sz w:val="16"/>
      <w:szCs w:val="16"/>
    </w:rPr>
  </w:style>
  <w:style w:type="paragraph" w:styleId="CommentText">
    <w:name w:val="annotation text"/>
    <w:basedOn w:val="Normal"/>
    <w:link w:val="CommentTextChar"/>
    <w:uiPriority w:val="99"/>
    <w:semiHidden/>
    <w:unhideWhenUsed/>
    <w:rsid w:val="006124AC"/>
    <w:rPr>
      <w:sz w:val="20"/>
      <w:szCs w:val="20"/>
    </w:rPr>
  </w:style>
  <w:style w:type="character" w:customStyle="1" w:styleId="CommentTextChar">
    <w:name w:val="Comment Text Char"/>
    <w:basedOn w:val="DefaultParagraphFont"/>
    <w:link w:val="CommentText"/>
    <w:uiPriority w:val="99"/>
    <w:semiHidden/>
    <w:rsid w:val="006124AC"/>
    <w:rPr>
      <w:sz w:val="20"/>
      <w:szCs w:val="20"/>
    </w:rPr>
  </w:style>
  <w:style w:type="paragraph" w:styleId="CommentSubject">
    <w:name w:val="annotation subject"/>
    <w:basedOn w:val="CommentText"/>
    <w:next w:val="CommentText"/>
    <w:link w:val="CommentSubjectChar"/>
    <w:uiPriority w:val="99"/>
    <w:semiHidden/>
    <w:unhideWhenUsed/>
    <w:rsid w:val="006124AC"/>
    <w:rPr>
      <w:b/>
      <w:bCs/>
    </w:rPr>
  </w:style>
  <w:style w:type="character" w:customStyle="1" w:styleId="CommentSubjectChar">
    <w:name w:val="Comment Subject Char"/>
    <w:basedOn w:val="CommentTextChar"/>
    <w:link w:val="CommentSubject"/>
    <w:uiPriority w:val="99"/>
    <w:semiHidden/>
    <w:rsid w:val="006124AC"/>
    <w:rPr>
      <w:b/>
      <w:bCs/>
      <w:sz w:val="20"/>
      <w:szCs w:val="20"/>
    </w:rPr>
  </w:style>
  <w:style w:type="paragraph" w:styleId="ListParagraph">
    <w:name w:val="List Paragraph"/>
    <w:basedOn w:val="Normal"/>
    <w:uiPriority w:val="34"/>
    <w:qFormat/>
    <w:rsid w:val="00ED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397">
      <w:bodyDiv w:val="1"/>
      <w:marLeft w:val="0"/>
      <w:marRight w:val="0"/>
      <w:marTop w:val="0"/>
      <w:marBottom w:val="0"/>
      <w:divBdr>
        <w:top w:val="none" w:sz="0" w:space="0" w:color="auto"/>
        <w:left w:val="none" w:sz="0" w:space="0" w:color="auto"/>
        <w:bottom w:val="none" w:sz="0" w:space="0" w:color="auto"/>
        <w:right w:val="none" w:sz="0" w:space="0" w:color="auto"/>
      </w:divBdr>
      <w:divsChild>
        <w:div w:id="659431456">
          <w:marLeft w:val="0"/>
          <w:marRight w:val="0"/>
          <w:marTop w:val="0"/>
          <w:marBottom w:val="0"/>
          <w:divBdr>
            <w:top w:val="none" w:sz="0" w:space="0" w:color="auto"/>
            <w:left w:val="none" w:sz="0" w:space="0" w:color="auto"/>
            <w:bottom w:val="none" w:sz="0" w:space="0" w:color="auto"/>
            <w:right w:val="none" w:sz="0" w:space="0" w:color="auto"/>
          </w:divBdr>
          <w:divsChild>
            <w:div w:id="458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713">
      <w:bodyDiv w:val="1"/>
      <w:marLeft w:val="0"/>
      <w:marRight w:val="0"/>
      <w:marTop w:val="0"/>
      <w:marBottom w:val="0"/>
      <w:divBdr>
        <w:top w:val="none" w:sz="0" w:space="0" w:color="auto"/>
        <w:left w:val="none" w:sz="0" w:space="0" w:color="auto"/>
        <w:bottom w:val="none" w:sz="0" w:space="0" w:color="auto"/>
        <w:right w:val="none" w:sz="0" w:space="0" w:color="auto"/>
      </w:divBdr>
      <w:divsChild>
        <w:div w:id="1490905372">
          <w:marLeft w:val="0"/>
          <w:marRight w:val="0"/>
          <w:marTop w:val="0"/>
          <w:marBottom w:val="0"/>
          <w:divBdr>
            <w:top w:val="single" w:sz="2" w:space="0" w:color="D9D9E3"/>
            <w:left w:val="single" w:sz="2" w:space="0" w:color="D9D9E3"/>
            <w:bottom w:val="single" w:sz="2" w:space="0" w:color="D9D9E3"/>
            <w:right w:val="single" w:sz="2" w:space="0" w:color="D9D9E3"/>
          </w:divBdr>
          <w:divsChild>
            <w:div w:id="714961700">
              <w:marLeft w:val="0"/>
              <w:marRight w:val="0"/>
              <w:marTop w:val="0"/>
              <w:marBottom w:val="0"/>
              <w:divBdr>
                <w:top w:val="single" w:sz="2" w:space="0" w:color="D9D9E3"/>
                <w:left w:val="single" w:sz="2" w:space="0" w:color="D9D9E3"/>
                <w:bottom w:val="single" w:sz="2" w:space="0" w:color="D9D9E3"/>
                <w:right w:val="single" w:sz="2" w:space="0" w:color="D9D9E3"/>
              </w:divBdr>
              <w:divsChild>
                <w:div w:id="1657029024">
                  <w:marLeft w:val="0"/>
                  <w:marRight w:val="0"/>
                  <w:marTop w:val="0"/>
                  <w:marBottom w:val="0"/>
                  <w:divBdr>
                    <w:top w:val="single" w:sz="2" w:space="0" w:color="D9D9E3"/>
                    <w:left w:val="single" w:sz="2" w:space="0" w:color="D9D9E3"/>
                    <w:bottom w:val="single" w:sz="2" w:space="0" w:color="D9D9E3"/>
                    <w:right w:val="single" w:sz="2" w:space="0" w:color="D9D9E3"/>
                  </w:divBdr>
                  <w:divsChild>
                    <w:div w:id="1318343335">
                      <w:marLeft w:val="0"/>
                      <w:marRight w:val="0"/>
                      <w:marTop w:val="0"/>
                      <w:marBottom w:val="0"/>
                      <w:divBdr>
                        <w:top w:val="single" w:sz="2" w:space="0" w:color="D9D9E3"/>
                        <w:left w:val="single" w:sz="2" w:space="0" w:color="D9D9E3"/>
                        <w:bottom w:val="single" w:sz="2" w:space="0" w:color="D9D9E3"/>
                        <w:right w:val="single" w:sz="2" w:space="0" w:color="D9D9E3"/>
                      </w:divBdr>
                      <w:divsChild>
                        <w:div w:id="1896044952">
                          <w:marLeft w:val="0"/>
                          <w:marRight w:val="0"/>
                          <w:marTop w:val="0"/>
                          <w:marBottom w:val="0"/>
                          <w:divBdr>
                            <w:top w:val="single" w:sz="2" w:space="0" w:color="D9D9E3"/>
                            <w:left w:val="single" w:sz="2" w:space="0" w:color="D9D9E3"/>
                            <w:bottom w:val="single" w:sz="2" w:space="0" w:color="D9D9E3"/>
                            <w:right w:val="single" w:sz="2" w:space="0" w:color="D9D9E3"/>
                          </w:divBdr>
                          <w:divsChild>
                            <w:div w:id="1255165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05244">
                                  <w:marLeft w:val="0"/>
                                  <w:marRight w:val="0"/>
                                  <w:marTop w:val="0"/>
                                  <w:marBottom w:val="0"/>
                                  <w:divBdr>
                                    <w:top w:val="single" w:sz="2" w:space="0" w:color="D9D9E3"/>
                                    <w:left w:val="single" w:sz="2" w:space="0" w:color="D9D9E3"/>
                                    <w:bottom w:val="single" w:sz="2" w:space="0" w:color="D9D9E3"/>
                                    <w:right w:val="single" w:sz="2" w:space="0" w:color="D9D9E3"/>
                                  </w:divBdr>
                                  <w:divsChild>
                                    <w:div w:id="1413117480">
                                      <w:marLeft w:val="0"/>
                                      <w:marRight w:val="0"/>
                                      <w:marTop w:val="0"/>
                                      <w:marBottom w:val="0"/>
                                      <w:divBdr>
                                        <w:top w:val="single" w:sz="2" w:space="0" w:color="D9D9E3"/>
                                        <w:left w:val="single" w:sz="2" w:space="0" w:color="D9D9E3"/>
                                        <w:bottom w:val="single" w:sz="2" w:space="0" w:color="D9D9E3"/>
                                        <w:right w:val="single" w:sz="2" w:space="0" w:color="D9D9E3"/>
                                      </w:divBdr>
                                      <w:divsChild>
                                        <w:div w:id="878856803">
                                          <w:marLeft w:val="0"/>
                                          <w:marRight w:val="0"/>
                                          <w:marTop w:val="0"/>
                                          <w:marBottom w:val="0"/>
                                          <w:divBdr>
                                            <w:top w:val="single" w:sz="2" w:space="0" w:color="D9D9E3"/>
                                            <w:left w:val="single" w:sz="2" w:space="0" w:color="D9D9E3"/>
                                            <w:bottom w:val="single" w:sz="2" w:space="0" w:color="D9D9E3"/>
                                            <w:right w:val="single" w:sz="2" w:space="0" w:color="D9D9E3"/>
                                          </w:divBdr>
                                          <w:divsChild>
                                            <w:div w:id="1348753475">
                                              <w:marLeft w:val="0"/>
                                              <w:marRight w:val="0"/>
                                              <w:marTop w:val="0"/>
                                              <w:marBottom w:val="0"/>
                                              <w:divBdr>
                                                <w:top w:val="single" w:sz="2" w:space="0" w:color="D9D9E3"/>
                                                <w:left w:val="single" w:sz="2" w:space="0" w:color="D9D9E3"/>
                                                <w:bottom w:val="single" w:sz="2" w:space="0" w:color="D9D9E3"/>
                                                <w:right w:val="single" w:sz="2" w:space="0" w:color="D9D9E3"/>
                                              </w:divBdr>
                                              <w:divsChild>
                                                <w:div w:id="1542863191">
                                                  <w:marLeft w:val="0"/>
                                                  <w:marRight w:val="0"/>
                                                  <w:marTop w:val="0"/>
                                                  <w:marBottom w:val="0"/>
                                                  <w:divBdr>
                                                    <w:top w:val="single" w:sz="2" w:space="0" w:color="D9D9E3"/>
                                                    <w:left w:val="single" w:sz="2" w:space="0" w:color="D9D9E3"/>
                                                    <w:bottom w:val="single" w:sz="2" w:space="0" w:color="D9D9E3"/>
                                                    <w:right w:val="single" w:sz="2" w:space="0" w:color="D9D9E3"/>
                                                  </w:divBdr>
                                                  <w:divsChild>
                                                    <w:div w:id="181062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7282844">
          <w:marLeft w:val="0"/>
          <w:marRight w:val="0"/>
          <w:marTop w:val="0"/>
          <w:marBottom w:val="0"/>
          <w:divBdr>
            <w:top w:val="none" w:sz="0" w:space="0" w:color="auto"/>
            <w:left w:val="none" w:sz="0" w:space="0" w:color="auto"/>
            <w:bottom w:val="none" w:sz="0" w:space="0" w:color="auto"/>
            <w:right w:val="none" w:sz="0" w:space="0" w:color="auto"/>
          </w:divBdr>
          <w:divsChild>
            <w:div w:id="1379864979">
              <w:marLeft w:val="0"/>
              <w:marRight w:val="0"/>
              <w:marTop w:val="0"/>
              <w:marBottom w:val="0"/>
              <w:divBdr>
                <w:top w:val="single" w:sz="2" w:space="0" w:color="D9D9E3"/>
                <w:left w:val="single" w:sz="2" w:space="0" w:color="D9D9E3"/>
                <w:bottom w:val="single" w:sz="2" w:space="0" w:color="D9D9E3"/>
                <w:right w:val="single" w:sz="2" w:space="0" w:color="D9D9E3"/>
              </w:divBdr>
              <w:divsChild>
                <w:div w:id="1810169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659085">
      <w:bodyDiv w:val="1"/>
      <w:marLeft w:val="0"/>
      <w:marRight w:val="0"/>
      <w:marTop w:val="0"/>
      <w:marBottom w:val="0"/>
      <w:divBdr>
        <w:top w:val="none" w:sz="0" w:space="0" w:color="auto"/>
        <w:left w:val="none" w:sz="0" w:space="0" w:color="auto"/>
        <w:bottom w:val="none" w:sz="0" w:space="0" w:color="auto"/>
        <w:right w:val="none" w:sz="0" w:space="0" w:color="auto"/>
      </w:divBdr>
      <w:divsChild>
        <w:div w:id="202984313">
          <w:marLeft w:val="0"/>
          <w:marRight w:val="0"/>
          <w:marTop w:val="0"/>
          <w:marBottom w:val="0"/>
          <w:divBdr>
            <w:top w:val="none" w:sz="0" w:space="0" w:color="auto"/>
            <w:left w:val="none" w:sz="0" w:space="0" w:color="auto"/>
            <w:bottom w:val="none" w:sz="0" w:space="0" w:color="auto"/>
            <w:right w:val="none" w:sz="0" w:space="0" w:color="auto"/>
          </w:divBdr>
          <w:divsChild>
            <w:div w:id="387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487">
      <w:bodyDiv w:val="1"/>
      <w:marLeft w:val="0"/>
      <w:marRight w:val="0"/>
      <w:marTop w:val="0"/>
      <w:marBottom w:val="0"/>
      <w:divBdr>
        <w:top w:val="none" w:sz="0" w:space="0" w:color="auto"/>
        <w:left w:val="none" w:sz="0" w:space="0" w:color="auto"/>
        <w:bottom w:val="none" w:sz="0" w:space="0" w:color="auto"/>
        <w:right w:val="none" w:sz="0" w:space="0" w:color="auto"/>
      </w:divBdr>
    </w:div>
    <w:div w:id="431899136">
      <w:bodyDiv w:val="1"/>
      <w:marLeft w:val="0"/>
      <w:marRight w:val="0"/>
      <w:marTop w:val="0"/>
      <w:marBottom w:val="0"/>
      <w:divBdr>
        <w:top w:val="none" w:sz="0" w:space="0" w:color="auto"/>
        <w:left w:val="none" w:sz="0" w:space="0" w:color="auto"/>
        <w:bottom w:val="none" w:sz="0" w:space="0" w:color="auto"/>
        <w:right w:val="none" w:sz="0" w:space="0" w:color="auto"/>
      </w:divBdr>
      <w:divsChild>
        <w:div w:id="1673027791">
          <w:marLeft w:val="0"/>
          <w:marRight w:val="0"/>
          <w:marTop w:val="0"/>
          <w:marBottom w:val="0"/>
          <w:divBdr>
            <w:top w:val="none" w:sz="0" w:space="0" w:color="auto"/>
            <w:left w:val="none" w:sz="0" w:space="0" w:color="auto"/>
            <w:bottom w:val="none" w:sz="0" w:space="0" w:color="auto"/>
            <w:right w:val="none" w:sz="0" w:space="0" w:color="auto"/>
          </w:divBdr>
          <w:divsChild>
            <w:div w:id="1258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3788">
      <w:bodyDiv w:val="1"/>
      <w:marLeft w:val="0"/>
      <w:marRight w:val="0"/>
      <w:marTop w:val="0"/>
      <w:marBottom w:val="0"/>
      <w:divBdr>
        <w:top w:val="none" w:sz="0" w:space="0" w:color="auto"/>
        <w:left w:val="none" w:sz="0" w:space="0" w:color="auto"/>
        <w:bottom w:val="none" w:sz="0" w:space="0" w:color="auto"/>
        <w:right w:val="none" w:sz="0" w:space="0" w:color="auto"/>
      </w:divBdr>
      <w:divsChild>
        <w:div w:id="8414499">
          <w:marLeft w:val="0"/>
          <w:marRight w:val="0"/>
          <w:marTop w:val="0"/>
          <w:marBottom w:val="0"/>
          <w:divBdr>
            <w:top w:val="none" w:sz="0" w:space="0" w:color="auto"/>
            <w:left w:val="none" w:sz="0" w:space="0" w:color="auto"/>
            <w:bottom w:val="none" w:sz="0" w:space="0" w:color="auto"/>
            <w:right w:val="none" w:sz="0" w:space="0" w:color="auto"/>
          </w:divBdr>
          <w:divsChild>
            <w:div w:id="1223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7803">
      <w:bodyDiv w:val="1"/>
      <w:marLeft w:val="0"/>
      <w:marRight w:val="0"/>
      <w:marTop w:val="0"/>
      <w:marBottom w:val="0"/>
      <w:divBdr>
        <w:top w:val="none" w:sz="0" w:space="0" w:color="auto"/>
        <w:left w:val="none" w:sz="0" w:space="0" w:color="auto"/>
        <w:bottom w:val="none" w:sz="0" w:space="0" w:color="auto"/>
        <w:right w:val="none" w:sz="0" w:space="0" w:color="auto"/>
      </w:divBdr>
      <w:divsChild>
        <w:div w:id="1672441097">
          <w:marLeft w:val="0"/>
          <w:marRight w:val="0"/>
          <w:marTop w:val="0"/>
          <w:marBottom w:val="0"/>
          <w:divBdr>
            <w:top w:val="none" w:sz="0" w:space="0" w:color="auto"/>
            <w:left w:val="none" w:sz="0" w:space="0" w:color="auto"/>
            <w:bottom w:val="none" w:sz="0" w:space="0" w:color="auto"/>
            <w:right w:val="none" w:sz="0" w:space="0" w:color="auto"/>
          </w:divBdr>
          <w:divsChild>
            <w:div w:id="1587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1183">
      <w:bodyDiv w:val="1"/>
      <w:marLeft w:val="0"/>
      <w:marRight w:val="0"/>
      <w:marTop w:val="0"/>
      <w:marBottom w:val="0"/>
      <w:divBdr>
        <w:top w:val="none" w:sz="0" w:space="0" w:color="auto"/>
        <w:left w:val="none" w:sz="0" w:space="0" w:color="auto"/>
        <w:bottom w:val="none" w:sz="0" w:space="0" w:color="auto"/>
        <w:right w:val="none" w:sz="0" w:space="0" w:color="auto"/>
      </w:divBdr>
    </w:div>
    <w:div w:id="645935235">
      <w:bodyDiv w:val="1"/>
      <w:marLeft w:val="0"/>
      <w:marRight w:val="0"/>
      <w:marTop w:val="0"/>
      <w:marBottom w:val="0"/>
      <w:divBdr>
        <w:top w:val="none" w:sz="0" w:space="0" w:color="auto"/>
        <w:left w:val="none" w:sz="0" w:space="0" w:color="auto"/>
        <w:bottom w:val="none" w:sz="0" w:space="0" w:color="auto"/>
        <w:right w:val="none" w:sz="0" w:space="0" w:color="auto"/>
      </w:divBdr>
    </w:div>
    <w:div w:id="704254520">
      <w:bodyDiv w:val="1"/>
      <w:marLeft w:val="0"/>
      <w:marRight w:val="0"/>
      <w:marTop w:val="0"/>
      <w:marBottom w:val="0"/>
      <w:divBdr>
        <w:top w:val="none" w:sz="0" w:space="0" w:color="auto"/>
        <w:left w:val="none" w:sz="0" w:space="0" w:color="auto"/>
        <w:bottom w:val="none" w:sz="0" w:space="0" w:color="auto"/>
        <w:right w:val="none" w:sz="0" w:space="0" w:color="auto"/>
      </w:divBdr>
      <w:divsChild>
        <w:div w:id="212430296">
          <w:marLeft w:val="0"/>
          <w:marRight w:val="0"/>
          <w:marTop w:val="0"/>
          <w:marBottom w:val="0"/>
          <w:divBdr>
            <w:top w:val="none" w:sz="0" w:space="0" w:color="auto"/>
            <w:left w:val="none" w:sz="0" w:space="0" w:color="auto"/>
            <w:bottom w:val="none" w:sz="0" w:space="0" w:color="auto"/>
            <w:right w:val="none" w:sz="0" w:space="0" w:color="auto"/>
          </w:divBdr>
          <w:divsChild>
            <w:div w:id="1822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088">
      <w:bodyDiv w:val="1"/>
      <w:marLeft w:val="0"/>
      <w:marRight w:val="0"/>
      <w:marTop w:val="0"/>
      <w:marBottom w:val="0"/>
      <w:divBdr>
        <w:top w:val="none" w:sz="0" w:space="0" w:color="auto"/>
        <w:left w:val="none" w:sz="0" w:space="0" w:color="auto"/>
        <w:bottom w:val="none" w:sz="0" w:space="0" w:color="auto"/>
        <w:right w:val="none" w:sz="0" w:space="0" w:color="auto"/>
      </w:divBdr>
      <w:divsChild>
        <w:div w:id="2035687317">
          <w:marLeft w:val="0"/>
          <w:marRight w:val="0"/>
          <w:marTop w:val="0"/>
          <w:marBottom w:val="0"/>
          <w:divBdr>
            <w:top w:val="none" w:sz="0" w:space="0" w:color="auto"/>
            <w:left w:val="none" w:sz="0" w:space="0" w:color="auto"/>
            <w:bottom w:val="none" w:sz="0" w:space="0" w:color="auto"/>
            <w:right w:val="none" w:sz="0" w:space="0" w:color="auto"/>
          </w:divBdr>
          <w:divsChild>
            <w:div w:id="147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8258">
      <w:bodyDiv w:val="1"/>
      <w:marLeft w:val="0"/>
      <w:marRight w:val="0"/>
      <w:marTop w:val="0"/>
      <w:marBottom w:val="0"/>
      <w:divBdr>
        <w:top w:val="none" w:sz="0" w:space="0" w:color="auto"/>
        <w:left w:val="none" w:sz="0" w:space="0" w:color="auto"/>
        <w:bottom w:val="none" w:sz="0" w:space="0" w:color="auto"/>
        <w:right w:val="none" w:sz="0" w:space="0" w:color="auto"/>
      </w:divBdr>
      <w:divsChild>
        <w:div w:id="764687899">
          <w:marLeft w:val="0"/>
          <w:marRight w:val="0"/>
          <w:marTop w:val="0"/>
          <w:marBottom w:val="0"/>
          <w:divBdr>
            <w:top w:val="none" w:sz="0" w:space="0" w:color="auto"/>
            <w:left w:val="none" w:sz="0" w:space="0" w:color="auto"/>
            <w:bottom w:val="none" w:sz="0" w:space="0" w:color="auto"/>
            <w:right w:val="none" w:sz="0" w:space="0" w:color="auto"/>
          </w:divBdr>
          <w:divsChild>
            <w:div w:id="13652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938">
      <w:bodyDiv w:val="1"/>
      <w:marLeft w:val="0"/>
      <w:marRight w:val="0"/>
      <w:marTop w:val="0"/>
      <w:marBottom w:val="0"/>
      <w:divBdr>
        <w:top w:val="none" w:sz="0" w:space="0" w:color="auto"/>
        <w:left w:val="none" w:sz="0" w:space="0" w:color="auto"/>
        <w:bottom w:val="none" w:sz="0" w:space="0" w:color="auto"/>
        <w:right w:val="none" w:sz="0" w:space="0" w:color="auto"/>
      </w:divBdr>
    </w:div>
    <w:div w:id="1136265617">
      <w:bodyDiv w:val="1"/>
      <w:marLeft w:val="0"/>
      <w:marRight w:val="0"/>
      <w:marTop w:val="0"/>
      <w:marBottom w:val="0"/>
      <w:divBdr>
        <w:top w:val="none" w:sz="0" w:space="0" w:color="auto"/>
        <w:left w:val="none" w:sz="0" w:space="0" w:color="auto"/>
        <w:bottom w:val="none" w:sz="0" w:space="0" w:color="auto"/>
        <w:right w:val="none" w:sz="0" w:space="0" w:color="auto"/>
      </w:divBdr>
    </w:div>
    <w:div w:id="1262569671">
      <w:bodyDiv w:val="1"/>
      <w:marLeft w:val="0"/>
      <w:marRight w:val="0"/>
      <w:marTop w:val="0"/>
      <w:marBottom w:val="0"/>
      <w:divBdr>
        <w:top w:val="none" w:sz="0" w:space="0" w:color="auto"/>
        <w:left w:val="none" w:sz="0" w:space="0" w:color="auto"/>
        <w:bottom w:val="none" w:sz="0" w:space="0" w:color="auto"/>
        <w:right w:val="none" w:sz="0" w:space="0" w:color="auto"/>
      </w:divBdr>
      <w:divsChild>
        <w:div w:id="236213486">
          <w:marLeft w:val="0"/>
          <w:marRight w:val="0"/>
          <w:marTop w:val="0"/>
          <w:marBottom w:val="0"/>
          <w:divBdr>
            <w:top w:val="none" w:sz="0" w:space="0" w:color="auto"/>
            <w:left w:val="none" w:sz="0" w:space="0" w:color="auto"/>
            <w:bottom w:val="none" w:sz="0" w:space="0" w:color="auto"/>
            <w:right w:val="none" w:sz="0" w:space="0" w:color="auto"/>
          </w:divBdr>
          <w:divsChild>
            <w:div w:id="15226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9465">
      <w:bodyDiv w:val="1"/>
      <w:marLeft w:val="0"/>
      <w:marRight w:val="0"/>
      <w:marTop w:val="0"/>
      <w:marBottom w:val="0"/>
      <w:divBdr>
        <w:top w:val="none" w:sz="0" w:space="0" w:color="auto"/>
        <w:left w:val="none" w:sz="0" w:space="0" w:color="auto"/>
        <w:bottom w:val="none" w:sz="0" w:space="0" w:color="auto"/>
        <w:right w:val="none" w:sz="0" w:space="0" w:color="auto"/>
      </w:divBdr>
      <w:divsChild>
        <w:div w:id="597179261">
          <w:marLeft w:val="0"/>
          <w:marRight w:val="0"/>
          <w:marTop w:val="0"/>
          <w:marBottom w:val="0"/>
          <w:divBdr>
            <w:top w:val="none" w:sz="0" w:space="0" w:color="auto"/>
            <w:left w:val="none" w:sz="0" w:space="0" w:color="auto"/>
            <w:bottom w:val="none" w:sz="0" w:space="0" w:color="auto"/>
            <w:right w:val="none" w:sz="0" w:space="0" w:color="auto"/>
          </w:divBdr>
          <w:divsChild>
            <w:div w:id="12273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0235">
      <w:bodyDiv w:val="1"/>
      <w:marLeft w:val="0"/>
      <w:marRight w:val="0"/>
      <w:marTop w:val="0"/>
      <w:marBottom w:val="0"/>
      <w:divBdr>
        <w:top w:val="none" w:sz="0" w:space="0" w:color="auto"/>
        <w:left w:val="none" w:sz="0" w:space="0" w:color="auto"/>
        <w:bottom w:val="none" w:sz="0" w:space="0" w:color="auto"/>
        <w:right w:val="none" w:sz="0" w:space="0" w:color="auto"/>
      </w:divBdr>
      <w:divsChild>
        <w:div w:id="1742210586">
          <w:marLeft w:val="0"/>
          <w:marRight w:val="0"/>
          <w:marTop w:val="0"/>
          <w:marBottom w:val="0"/>
          <w:divBdr>
            <w:top w:val="single" w:sz="2" w:space="0" w:color="D9D9E3"/>
            <w:left w:val="single" w:sz="2" w:space="0" w:color="D9D9E3"/>
            <w:bottom w:val="single" w:sz="2" w:space="0" w:color="D9D9E3"/>
            <w:right w:val="single" w:sz="2" w:space="0" w:color="D9D9E3"/>
          </w:divBdr>
          <w:divsChild>
            <w:div w:id="572282332">
              <w:marLeft w:val="0"/>
              <w:marRight w:val="0"/>
              <w:marTop w:val="0"/>
              <w:marBottom w:val="0"/>
              <w:divBdr>
                <w:top w:val="single" w:sz="2" w:space="0" w:color="D9D9E3"/>
                <w:left w:val="single" w:sz="2" w:space="0" w:color="D9D9E3"/>
                <w:bottom w:val="single" w:sz="2" w:space="0" w:color="D9D9E3"/>
                <w:right w:val="single" w:sz="2" w:space="0" w:color="D9D9E3"/>
              </w:divBdr>
              <w:divsChild>
                <w:div w:id="1877228145">
                  <w:marLeft w:val="0"/>
                  <w:marRight w:val="0"/>
                  <w:marTop w:val="0"/>
                  <w:marBottom w:val="0"/>
                  <w:divBdr>
                    <w:top w:val="single" w:sz="2" w:space="0" w:color="D9D9E3"/>
                    <w:left w:val="single" w:sz="2" w:space="0" w:color="D9D9E3"/>
                    <w:bottom w:val="single" w:sz="2" w:space="0" w:color="D9D9E3"/>
                    <w:right w:val="single" w:sz="2" w:space="0" w:color="D9D9E3"/>
                  </w:divBdr>
                  <w:divsChild>
                    <w:div w:id="1867257977">
                      <w:marLeft w:val="0"/>
                      <w:marRight w:val="0"/>
                      <w:marTop w:val="0"/>
                      <w:marBottom w:val="0"/>
                      <w:divBdr>
                        <w:top w:val="single" w:sz="2" w:space="0" w:color="D9D9E3"/>
                        <w:left w:val="single" w:sz="2" w:space="0" w:color="D9D9E3"/>
                        <w:bottom w:val="single" w:sz="2" w:space="0" w:color="D9D9E3"/>
                        <w:right w:val="single" w:sz="2" w:space="0" w:color="D9D9E3"/>
                      </w:divBdr>
                      <w:divsChild>
                        <w:div w:id="481237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6364865">
          <w:marLeft w:val="0"/>
          <w:marRight w:val="0"/>
          <w:marTop w:val="0"/>
          <w:marBottom w:val="0"/>
          <w:divBdr>
            <w:top w:val="single" w:sz="2" w:space="0" w:color="D9D9E3"/>
            <w:left w:val="single" w:sz="2" w:space="0" w:color="D9D9E3"/>
            <w:bottom w:val="single" w:sz="2" w:space="0" w:color="D9D9E3"/>
            <w:right w:val="single" w:sz="2" w:space="0" w:color="D9D9E3"/>
          </w:divBdr>
          <w:divsChild>
            <w:div w:id="662585746">
              <w:marLeft w:val="0"/>
              <w:marRight w:val="0"/>
              <w:marTop w:val="0"/>
              <w:marBottom w:val="0"/>
              <w:divBdr>
                <w:top w:val="single" w:sz="2" w:space="0" w:color="D9D9E3"/>
                <w:left w:val="single" w:sz="2" w:space="0" w:color="D9D9E3"/>
                <w:bottom w:val="single" w:sz="2" w:space="0" w:color="D9D9E3"/>
                <w:right w:val="single" w:sz="2" w:space="0" w:color="D9D9E3"/>
              </w:divBdr>
            </w:div>
            <w:div w:id="1787654622">
              <w:marLeft w:val="0"/>
              <w:marRight w:val="0"/>
              <w:marTop w:val="0"/>
              <w:marBottom w:val="0"/>
              <w:divBdr>
                <w:top w:val="single" w:sz="2" w:space="0" w:color="D9D9E3"/>
                <w:left w:val="single" w:sz="2" w:space="0" w:color="D9D9E3"/>
                <w:bottom w:val="single" w:sz="2" w:space="0" w:color="D9D9E3"/>
                <w:right w:val="single" w:sz="2" w:space="0" w:color="D9D9E3"/>
              </w:divBdr>
              <w:divsChild>
                <w:div w:id="75396220">
                  <w:marLeft w:val="0"/>
                  <w:marRight w:val="0"/>
                  <w:marTop w:val="0"/>
                  <w:marBottom w:val="0"/>
                  <w:divBdr>
                    <w:top w:val="single" w:sz="2" w:space="0" w:color="D9D9E3"/>
                    <w:left w:val="single" w:sz="2" w:space="0" w:color="D9D9E3"/>
                    <w:bottom w:val="single" w:sz="2" w:space="0" w:color="D9D9E3"/>
                    <w:right w:val="single" w:sz="2" w:space="0" w:color="D9D9E3"/>
                  </w:divBdr>
                  <w:divsChild>
                    <w:div w:id="390884183">
                      <w:marLeft w:val="0"/>
                      <w:marRight w:val="0"/>
                      <w:marTop w:val="0"/>
                      <w:marBottom w:val="0"/>
                      <w:divBdr>
                        <w:top w:val="single" w:sz="2" w:space="0" w:color="D9D9E3"/>
                        <w:left w:val="single" w:sz="2" w:space="0" w:color="D9D9E3"/>
                        <w:bottom w:val="single" w:sz="2" w:space="0" w:color="D9D9E3"/>
                        <w:right w:val="single" w:sz="2" w:space="0" w:color="D9D9E3"/>
                      </w:divBdr>
                      <w:divsChild>
                        <w:div w:id="687411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7162031">
      <w:bodyDiv w:val="1"/>
      <w:marLeft w:val="0"/>
      <w:marRight w:val="0"/>
      <w:marTop w:val="0"/>
      <w:marBottom w:val="0"/>
      <w:divBdr>
        <w:top w:val="none" w:sz="0" w:space="0" w:color="auto"/>
        <w:left w:val="none" w:sz="0" w:space="0" w:color="auto"/>
        <w:bottom w:val="none" w:sz="0" w:space="0" w:color="auto"/>
        <w:right w:val="none" w:sz="0" w:space="0" w:color="auto"/>
      </w:divBdr>
    </w:div>
    <w:div w:id="1506289064">
      <w:bodyDiv w:val="1"/>
      <w:marLeft w:val="0"/>
      <w:marRight w:val="0"/>
      <w:marTop w:val="0"/>
      <w:marBottom w:val="0"/>
      <w:divBdr>
        <w:top w:val="none" w:sz="0" w:space="0" w:color="auto"/>
        <w:left w:val="none" w:sz="0" w:space="0" w:color="auto"/>
        <w:bottom w:val="none" w:sz="0" w:space="0" w:color="auto"/>
        <w:right w:val="none" w:sz="0" w:space="0" w:color="auto"/>
      </w:divBdr>
      <w:divsChild>
        <w:div w:id="835191544">
          <w:marLeft w:val="0"/>
          <w:marRight w:val="0"/>
          <w:marTop w:val="0"/>
          <w:marBottom w:val="0"/>
          <w:divBdr>
            <w:top w:val="none" w:sz="0" w:space="0" w:color="auto"/>
            <w:left w:val="none" w:sz="0" w:space="0" w:color="auto"/>
            <w:bottom w:val="none" w:sz="0" w:space="0" w:color="auto"/>
            <w:right w:val="none" w:sz="0" w:space="0" w:color="auto"/>
          </w:divBdr>
          <w:divsChild>
            <w:div w:id="5417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1449">
      <w:bodyDiv w:val="1"/>
      <w:marLeft w:val="0"/>
      <w:marRight w:val="0"/>
      <w:marTop w:val="0"/>
      <w:marBottom w:val="0"/>
      <w:divBdr>
        <w:top w:val="none" w:sz="0" w:space="0" w:color="auto"/>
        <w:left w:val="none" w:sz="0" w:space="0" w:color="auto"/>
        <w:bottom w:val="none" w:sz="0" w:space="0" w:color="auto"/>
        <w:right w:val="none" w:sz="0" w:space="0" w:color="auto"/>
      </w:divBdr>
    </w:div>
    <w:div w:id="1733312878">
      <w:bodyDiv w:val="1"/>
      <w:marLeft w:val="0"/>
      <w:marRight w:val="0"/>
      <w:marTop w:val="0"/>
      <w:marBottom w:val="0"/>
      <w:divBdr>
        <w:top w:val="none" w:sz="0" w:space="0" w:color="auto"/>
        <w:left w:val="none" w:sz="0" w:space="0" w:color="auto"/>
        <w:bottom w:val="none" w:sz="0" w:space="0" w:color="auto"/>
        <w:right w:val="none" w:sz="0" w:space="0" w:color="auto"/>
      </w:divBdr>
    </w:div>
    <w:div w:id="1749575829">
      <w:bodyDiv w:val="1"/>
      <w:marLeft w:val="0"/>
      <w:marRight w:val="0"/>
      <w:marTop w:val="0"/>
      <w:marBottom w:val="0"/>
      <w:divBdr>
        <w:top w:val="none" w:sz="0" w:space="0" w:color="auto"/>
        <w:left w:val="none" w:sz="0" w:space="0" w:color="auto"/>
        <w:bottom w:val="none" w:sz="0" w:space="0" w:color="auto"/>
        <w:right w:val="none" w:sz="0" w:space="0" w:color="auto"/>
      </w:divBdr>
      <w:divsChild>
        <w:div w:id="267392091">
          <w:marLeft w:val="0"/>
          <w:marRight w:val="0"/>
          <w:marTop w:val="0"/>
          <w:marBottom w:val="0"/>
          <w:divBdr>
            <w:top w:val="none" w:sz="0" w:space="0" w:color="auto"/>
            <w:left w:val="none" w:sz="0" w:space="0" w:color="auto"/>
            <w:bottom w:val="none" w:sz="0" w:space="0" w:color="auto"/>
            <w:right w:val="none" w:sz="0" w:space="0" w:color="auto"/>
          </w:divBdr>
          <w:divsChild>
            <w:div w:id="21030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1949">
      <w:bodyDiv w:val="1"/>
      <w:marLeft w:val="0"/>
      <w:marRight w:val="0"/>
      <w:marTop w:val="0"/>
      <w:marBottom w:val="0"/>
      <w:divBdr>
        <w:top w:val="none" w:sz="0" w:space="0" w:color="auto"/>
        <w:left w:val="none" w:sz="0" w:space="0" w:color="auto"/>
        <w:bottom w:val="none" w:sz="0" w:space="0" w:color="auto"/>
        <w:right w:val="none" w:sz="0" w:space="0" w:color="auto"/>
      </w:divBdr>
      <w:divsChild>
        <w:div w:id="1012027702">
          <w:marLeft w:val="0"/>
          <w:marRight w:val="0"/>
          <w:marTop w:val="0"/>
          <w:marBottom w:val="0"/>
          <w:divBdr>
            <w:top w:val="single" w:sz="2" w:space="0" w:color="D9D9E3"/>
            <w:left w:val="single" w:sz="2" w:space="0" w:color="D9D9E3"/>
            <w:bottom w:val="single" w:sz="2" w:space="0" w:color="D9D9E3"/>
            <w:right w:val="single" w:sz="2" w:space="0" w:color="D9D9E3"/>
          </w:divBdr>
          <w:divsChild>
            <w:div w:id="1315985362">
              <w:marLeft w:val="0"/>
              <w:marRight w:val="0"/>
              <w:marTop w:val="0"/>
              <w:marBottom w:val="0"/>
              <w:divBdr>
                <w:top w:val="single" w:sz="2" w:space="0" w:color="D9D9E3"/>
                <w:left w:val="single" w:sz="2" w:space="0" w:color="D9D9E3"/>
                <w:bottom w:val="single" w:sz="2" w:space="0" w:color="D9D9E3"/>
                <w:right w:val="single" w:sz="2" w:space="0" w:color="D9D9E3"/>
              </w:divBdr>
              <w:divsChild>
                <w:div w:id="584534026">
                  <w:marLeft w:val="0"/>
                  <w:marRight w:val="0"/>
                  <w:marTop w:val="0"/>
                  <w:marBottom w:val="0"/>
                  <w:divBdr>
                    <w:top w:val="single" w:sz="2" w:space="0" w:color="D9D9E3"/>
                    <w:left w:val="single" w:sz="2" w:space="0" w:color="D9D9E3"/>
                    <w:bottom w:val="single" w:sz="2" w:space="0" w:color="D9D9E3"/>
                    <w:right w:val="single" w:sz="2" w:space="0" w:color="D9D9E3"/>
                  </w:divBdr>
                  <w:divsChild>
                    <w:div w:id="598222705">
                      <w:marLeft w:val="0"/>
                      <w:marRight w:val="0"/>
                      <w:marTop w:val="0"/>
                      <w:marBottom w:val="0"/>
                      <w:divBdr>
                        <w:top w:val="single" w:sz="2" w:space="0" w:color="D9D9E3"/>
                        <w:left w:val="single" w:sz="2" w:space="0" w:color="D9D9E3"/>
                        <w:bottom w:val="single" w:sz="2" w:space="0" w:color="D9D9E3"/>
                        <w:right w:val="single" w:sz="2" w:space="0" w:color="D9D9E3"/>
                      </w:divBdr>
                      <w:divsChild>
                        <w:div w:id="753937365">
                          <w:marLeft w:val="0"/>
                          <w:marRight w:val="0"/>
                          <w:marTop w:val="0"/>
                          <w:marBottom w:val="0"/>
                          <w:divBdr>
                            <w:top w:val="single" w:sz="2" w:space="0" w:color="D9D9E3"/>
                            <w:left w:val="single" w:sz="2" w:space="0" w:color="D9D9E3"/>
                            <w:bottom w:val="single" w:sz="2" w:space="0" w:color="D9D9E3"/>
                            <w:right w:val="single" w:sz="2" w:space="0" w:color="D9D9E3"/>
                          </w:divBdr>
                          <w:divsChild>
                            <w:div w:id="469370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360269">
                                  <w:marLeft w:val="0"/>
                                  <w:marRight w:val="0"/>
                                  <w:marTop w:val="0"/>
                                  <w:marBottom w:val="0"/>
                                  <w:divBdr>
                                    <w:top w:val="single" w:sz="2" w:space="0" w:color="D9D9E3"/>
                                    <w:left w:val="single" w:sz="2" w:space="0" w:color="D9D9E3"/>
                                    <w:bottom w:val="single" w:sz="2" w:space="0" w:color="D9D9E3"/>
                                    <w:right w:val="single" w:sz="2" w:space="0" w:color="D9D9E3"/>
                                  </w:divBdr>
                                  <w:divsChild>
                                    <w:div w:id="192810504">
                                      <w:marLeft w:val="0"/>
                                      <w:marRight w:val="0"/>
                                      <w:marTop w:val="0"/>
                                      <w:marBottom w:val="0"/>
                                      <w:divBdr>
                                        <w:top w:val="single" w:sz="2" w:space="0" w:color="D9D9E3"/>
                                        <w:left w:val="single" w:sz="2" w:space="0" w:color="D9D9E3"/>
                                        <w:bottom w:val="single" w:sz="2" w:space="0" w:color="D9D9E3"/>
                                        <w:right w:val="single" w:sz="2" w:space="0" w:color="D9D9E3"/>
                                      </w:divBdr>
                                      <w:divsChild>
                                        <w:div w:id="1008102228">
                                          <w:marLeft w:val="0"/>
                                          <w:marRight w:val="0"/>
                                          <w:marTop w:val="0"/>
                                          <w:marBottom w:val="0"/>
                                          <w:divBdr>
                                            <w:top w:val="single" w:sz="2" w:space="0" w:color="D9D9E3"/>
                                            <w:left w:val="single" w:sz="2" w:space="0" w:color="D9D9E3"/>
                                            <w:bottom w:val="single" w:sz="2" w:space="0" w:color="D9D9E3"/>
                                            <w:right w:val="single" w:sz="2" w:space="0" w:color="D9D9E3"/>
                                          </w:divBdr>
                                          <w:divsChild>
                                            <w:div w:id="1406948459">
                                              <w:marLeft w:val="0"/>
                                              <w:marRight w:val="0"/>
                                              <w:marTop w:val="0"/>
                                              <w:marBottom w:val="0"/>
                                              <w:divBdr>
                                                <w:top w:val="single" w:sz="2" w:space="0" w:color="D9D9E3"/>
                                                <w:left w:val="single" w:sz="2" w:space="0" w:color="D9D9E3"/>
                                                <w:bottom w:val="single" w:sz="2" w:space="0" w:color="D9D9E3"/>
                                                <w:right w:val="single" w:sz="2" w:space="0" w:color="D9D9E3"/>
                                              </w:divBdr>
                                              <w:divsChild>
                                                <w:div w:id="920991466">
                                                  <w:marLeft w:val="0"/>
                                                  <w:marRight w:val="0"/>
                                                  <w:marTop w:val="0"/>
                                                  <w:marBottom w:val="0"/>
                                                  <w:divBdr>
                                                    <w:top w:val="single" w:sz="2" w:space="0" w:color="D9D9E3"/>
                                                    <w:left w:val="single" w:sz="2" w:space="0" w:color="D9D9E3"/>
                                                    <w:bottom w:val="single" w:sz="2" w:space="0" w:color="D9D9E3"/>
                                                    <w:right w:val="single" w:sz="2" w:space="0" w:color="D9D9E3"/>
                                                  </w:divBdr>
                                                  <w:divsChild>
                                                    <w:div w:id="1693216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5093356">
          <w:marLeft w:val="0"/>
          <w:marRight w:val="0"/>
          <w:marTop w:val="0"/>
          <w:marBottom w:val="0"/>
          <w:divBdr>
            <w:top w:val="none" w:sz="0" w:space="0" w:color="auto"/>
            <w:left w:val="none" w:sz="0" w:space="0" w:color="auto"/>
            <w:bottom w:val="none" w:sz="0" w:space="0" w:color="auto"/>
            <w:right w:val="none" w:sz="0" w:space="0" w:color="auto"/>
          </w:divBdr>
          <w:divsChild>
            <w:div w:id="454298748">
              <w:marLeft w:val="0"/>
              <w:marRight w:val="0"/>
              <w:marTop w:val="0"/>
              <w:marBottom w:val="0"/>
              <w:divBdr>
                <w:top w:val="single" w:sz="2" w:space="0" w:color="D9D9E3"/>
                <w:left w:val="single" w:sz="2" w:space="0" w:color="D9D9E3"/>
                <w:bottom w:val="single" w:sz="2" w:space="0" w:color="D9D9E3"/>
                <w:right w:val="single" w:sz="2" w:space="0" w:color="D9D9E3"/>
              </w:divBdr>
              <w:divsChild>
                <w:div w:id="656299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2916</Words>
  <Characters>16624</Characters>
  <Application>Microsoft Office Word</Application>
  <DocSecurity>0</DocSecurity>
  <Lines>138</Lines>
  <Paragraphs>39</Paragraphs>
  <ScaleCrop>false</ScaleCrop>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 Sen</dc:creator>
  <cp:keywords/>
  <dc:description/>
  <cp:lastModifiedBy>Kaira Sen</cp:lastModifiedBy>
  <cp:revision>2</cp:revision>
  <dcterms:created xsi:type="dcterms:W3CDTF">2023-12-17T14:52:00Z</dcterms:created>
  <dcterms:modified xsi:type="dcterms:W3CDTF">2023-12-17T14:52:00Z</dcterms:modified>
</cp:coreProperties>
</file>